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BDF36" w14:textId="0826CD09" w:rsidR="0071727C" w:rsidRPr="00D16290" w:rsidRDefault="00C03E37" w:rsidP="0071727C">
      <w:pPr>
        <w:ind w:right="-2"/>
        <w:jc w:val="right"/>
        <w:rPr>
          <w:rFonts w:ascii="PT Astra Serif" w:eastAsia="Calibri" w:hAnsi="PT Astra Serif"/>
          <w:sz w:val="28"/>
          <w:szCs w:val="28"/>
          <w:lang w:eastAsia="en-US"/>
        </w:rPr>
      </w:pPr>
      <w:r w:rsidRPr="00D16290">
        <w:rPr>
          <w:rFonts w:ascii="PT Astra Serif" w:eastAsia="Calibri" w:hAnsi="PT Astra Serif"/>
          <w:sz w:val="28"/>
          <w:szCs w:val="28"/>
          <w:lang w:eastAsia="en-US"/>
        </w:rPr>
        <w:t>«</w:t>
      </w:r>
      <w:r w:rsidR="0071727C" w:rsidRPr="00D16290">
        <w:rPr>
          <w:rFonts w:ascii="PT Astra Serif" w:eastAsia="Calibri" w:hAnsi="PT Astra Serif"/>
          <w:sz w:val="28"/>
          <w:szCs w:val="28"/>
          <w:lang w:eastAsia="en-US"/>
        </w:rPr>
        <w:t>В регистр</w:t>
      </w:r>
      <w:r w:rsidRPr="00D16290">
        <w:rPr>
          <w:rFonts w:ascii="PT Astra Serif" w:eastAsia="Calibri" w:hAnsi="PT Astra Serif"/>
          <w:sz w:val="28"/>
          <w:szCs w:val="28"/>
          <w:lang w:eastAsia="en-US"/>
        </w:rPr>
        <w:t>»</w:t>
      </w:r>
    </w:p>
    <w:p w14:paraId="0C5C38D9" w14:textId="77777777" w:rsidR="0091320A" w:rsidRPr="0091320A" w:rsidRDefault="0091320A" w:rsidP="0091320A">
      <w:pPr>
        <w:suppressAutoHyphens/>
        <w:ind w:right="-1" w:firstLine="0"/>
        <w:jc w:val="center"/>
        <w:rPr>
          <w:rFonts w:ascii="PT Astra Serif" w:eastAsiaTheme="minorHAnsi" w:hAnsi="PT Astra Serif" w:cstheme="minorBidi"/>
          <w:szCs w:val="22"/>
          <w:lang w:eastAsia="en-US"/>
        </w:rPr>
      </w:pPr>
      <w:r w:rsidRPr="0091320A">
        <w:rPr>
          <w:rFonts w:ascii="PT Astra Serif" w:eastAsiaTheme="minorHAnsi" w:hAnsi="PT Astra Serif" w:cstheme="minorBidi"/>
          <w:noProof/>
          <w:szCs w:val="22"/>
        </w:rPr>
        <w:drawing>
          <wp:inline distT="0" distB="0" distL="0" distR="0" wp14:anchorId="5A367FA0" wp14:editId="77CAF862">
            <wp:extent cx="581025" cy="7239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14:paraId="48FD9BEC" w14:textId="77777777" w:rsidR="0091320A" w:rsidRPr="0091320A" w:rsidRDefault="0091320A" w:rsidP="0091320A">
      <w:pPr>
        <w:suppressAutoHyphens/>
        <w:ind w:left="3600" w:right="-1" w:firstLine="720"/>
        <w:jc w:val="left"/>
        <w:rPr>
          <w:rFonts w:ascii="PT Astra Serif" w:eastAsiaTheme="minorHAnsi" w:hAnsi="PT Astra Serif" w:cstheme="minorBidi"/>
          <w:szCs w:val="22"/>
          <w:lang w:eastAsia="en-US"/>
        </w:rPr>
      </w:pPr>
    </w:p>
    <w:p w14:paraId="44538453" w14:textId="77777777" w:rsidR="0091320A" w:rsidRPr="0091320A" w:rsidRDefault="0091320A" w:rsidP="0091320A">
      <w:pPr>
        <w:keepNext/>
        <w:suppressAutoHyphens/>
        <w:ind w:right="-1" w:firstLine="0"/>
        <w:jc w:val="center"/>
        <w:outlineLvl w:val="4"/>
        <w:rPr>
          <w:rFonts w:ascii="PT Astra Serif" w:eastAsiaTheme="minorHAnsi" w:hAnsi="PT Astra Serif" w:cstheme="minorBidi"/>
          <w:spacing w:val="20"/>
          <w:sz w:val="32"/>
          <w:szCs w:val="22"/>
          <w:lang w:eastAsia="en-US"/>
        </w:rPr>
      </w:pPr>
      <w:r w:rsidRPr="0091320A">
        <w:rPr>
          <w:rFonts w:ascii="PT Astra Serif" w:eastAsiaTheme="minorHAnsi" w:hAnsi="PT Astra Serif" w:cstheme="minorBidi"/>
          <w:spacing w:val="20"/>
          <w:sz w:val="32"/>
          <w:szCs w:val="22"/>
          <w:lang w:eastAsia="en-US"/>
        </w:rPr>
        <w:t>АДМИНИСТРАЦИЯ ГОРОДА ЮГОРСКА</w:t>
      </w:r>
    </w:p>
    <w:p w14:paraId="53084AF4" w14:textId="77777777" w:rsidR="0091320A" w:rsidRPr="0091320A" w:rsidRDefault="0091320A" w:rsidP="0091320A">
      <w:pPr>
        <w:suppressAutoHyphens/>
        <w:ind w:right="-1" w:firstLine="0"/>
        <w:jc w:val="center"/>
        <w:rPr>
          <w:rFonts w:ascii="PT Astra Serif" w:eastAsiaTheme="minorHAnsi" w:hAnsi="PT Astra Serif" w:cstheme="minorBidi"/>
          <w:sz w:val="28"/>
          <w:szCs w:val="28"/>
          <w:lang w:eastAsia="en-US"/>
        </w:rPr>
      </w:pPr>
      <w:r w:rsidRPr="0091320A">
        <w:rPr>
          <w:rFonts w:ascii="PT Astra Serif" w:eastAsiaTheme="minorHAnsi" w:hAnsi="PT Astra Serif" w:cstheme="minorBidi"/>
          <w:sz w:val="28"/>
          <w:szCs w:val="28"/>
          <w:lang w:eastAsia="en-US"/>
        </w:rPr>
        <w:t>Ханты-Мансийского автономного округа-Югры</w:t>
      </w:r>
    </w:p>
    <w:p w14:paraId="00305493" w14:textId="77777777" w:rsidR="0091320A" w:rsidRPr="0091320A" w:rsidRDefault="0091320A" w:rsidP="0091320A">
      <w:pPr>
        <w:suppressAutoHyphens/>
        <w:ind w:right="-1" w:firstLine="0"/>
        <w:jc w:val="center"/>
        <w:rPr>
          <w:rFonts w:ascii="PT Astra Serif" w:eastAsiaTheme="minorHAnsi" w:hAnsi="PT Astra Serif" w:cstheme="minorBidi"/>
          <w:sz w:val="28"/>
          <w:szCs w:val="28"/>
          <w:lang w:eastAsia="en-US"/>
        </w:rPr>
      </w:pPr>
    </w:p>
    <w:p w14:paraId="59294E63" w14:textId="77777777" w:rsidR="0091320A" w:rsidRPr="0091320A" w:rsidRDefault="0091320A" w:rsidP="0091320A">
      <w:pPr>
        <w:keepNext/>
        <w:suppressAutoHyphens/>
        <w:ind w:right="-1" w:firstLine="0"/>
        <w:jc w:val="center"/>
        <w:outlineLvl w:val="5"/>
        <w:rPr>
          <w:rFonts w:ascii="PT Astra Serif" w:eastAsiaTheme="minorHAnsi" w:hAnsi="PT Astra Serif" w:cstheme="minorBidi"/>
          <w:spacing w:val="20"/>
          <w:lang w:eastAsia="en-US"/>
        </w:rPr>
      </w:pPr>
      <w:r w:rsidRPr="0091320A">
        <w:rPr>
          <w:rFonts w:ascii="PT Astra Serif" w:eastAsiaTheme="minorHAnsi" w:hAnsi="PT Astra Serif" w:cstheme="minorBidi"/>
          <w:spacing w:val="20"/>
          <w:sz w:val="36"/>
          <w:szCs w:val="36"/>
          <w:lang w:eastAsia="en-US"/>
        </w:rPr>
        <w:t>ПОСТАНОВЛЕНИЕ</w:t>
      </w:r>
    </w:p>
    <w:p w14:paraId="20B114A5" w14:textId="77777777" w:rsidR="0091320A" w:rsidRPr="0091320A" w:rsidRDefault="0091320A" w:rsidP="0091320A">
      <w:pPr>
        <w:suppressAutoHyphens/>
        <w:ind w:firstLine="0"/>
        <w:jc w:val="left"/>
        <w:rPr>
          <w:rFonts w:ascii="PT Astra Serif" w:eastAsiaTheme="minorHAnsi" w:hAnsi="PT Astra Serif" w:cstheme="minorBidi"/>
          <w:sz w:val="28"/>
          <w:szCs w:val="26"/>
          <w:lang w:eastAsia="en-US"/>
        </w:rPr>
      </w:pPr>
    </w:p>
    <w:p w14:paraId="4471B64A" w14:textId="77777777" w:rsidR="0091320A" w:rsidRPr="0091320A" w:rsidRDefault="0091320A" w:rsidP="0091320A">
      <w:pPr>
        <w:suppressAutoHyphens/>
        <w:ind w:firstLine="0"/>
        <w:jc w:val="left"/>
        <w:rPr>
          <w:rFonts w:ascii="PT Astra Serif" w:eastAsiaTheme="minorHAnsi" w:hAnsi="PT Astra Serif" w:cstheme="minorBidi"/>
          <w:sz w:val="28"/>
          <w:szCs w:val="28"/>
          <w:lang w:eastAsia="en-US"/>
        </w:rPr>
      </w:pPr>
    </w:p>
    <w:tbl>
      <w:tblPr>
        <w:tblStyle w:val="110"/>
        <w:tblpPr w:leftFromText="180" w:rightFromText="180" w:vertAnchor="text" w:horzAnchor="margin" w:tblpY="47"/>
        <w:tblOverlap w:val="never"/>
        <w:tblW w:w="50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3"/>
        <w:gridCol w:w="4672"/>
      </w:tblGrid>
      <w:tr w:rsidR="0091320A" w:rsidRPr="0091320A" w14:paraId="5C9BA5DA" w14:textId="77777777" w:rsidTr="00AA167D">
        <w:trPr>
          <w:trHeight w:val="254"/>
        </w:trPr>
        <w:tc>
          <w:tcPr>
            <w:tcW w:w="2563" w:type="pct"/>
          </w:tcPr>
          <w:p w14:paraId="78CABBC7" w14:textId="6773D1B6" w:rsidR="0091320A" w:rsidRPr="0091320A" w:rsidRDefault="00243DC6" w:rsidP="0091320A">
            <w:pPr>
              <w:ind w:firstLine="0"/>
              <w:contextualSpacing/>
              <w:jc w:val="left"/>
              <w:rPr>
                <w:rFonts w:ascii="PT Astra Serif" w:hAnsi="PT Astra Serif"/>
                <w:sz w:val="28"/>
                <w:szCs w:val="26"/>
              </w:rPr>
            </w:pPr>
            <w:r>
              <w:rPr>
                <w:rFonts w:ascii="PT Astra Serif" w:hAnsi="PT Astra Serif"/>
                <w:sz w:val="28"/>
                <w:szCs w:val="26"/>
              </w:rPr>
              <w:t>от 04.04.2025</w:t>
            </w:r>
          </w:p>
        </w:tc>
        <w:tc>
          <w:tcPr>
            <w:tcW w:w="2437" w:type="pct"/>
          </w:tcPr>
          <w:p w14:paraId="593EE31D" w14:textId="4D14BEB1" w:rsidR="0091320A" w:rsidRPr="0091320A" w:rsidRDefault="00243DC6" w:rsidP="0091320A">
            <w:pPr>
              <w:ind w:firstLine="0"/>
              <w:contextualSpacing/>
              <w:jc w:val="right"/>
              <w:rPr>
                <w:rFonts w:ascii="PT Astra Serif" w:hAnsi="PT Astra Serif"/>
                <w:sz w:val="28"/>
                <w:szCs w:val="26"/>
              </w:rPr>
            </w:pPr>
            <w:r>
              <w:rPr>
                <w:rFonts w:ascii="PT Astra Serif" w:hAnsi="PT Astra Serif"/>
                <w:sz w:val="28"/>
                <w:szCs w:val="26"/>
              </w:rPr>
              <w:t>№ 550-п</w:t>
            </w:r>
          </w:p>
        </w:tc>
      </w:tr>
    </w:tbl>
    <w:p w14:paraId="62821576" w14:textId="77777777" w:rsidR="0071727C" w:rsidRPr="0091320A" w:rsidRDefault="0071727C" w:rsidP="0071727C">
      <w:pPr>
        <w:pStyle w:val="Title"/>
        <w:spacing w:before="0" w:after="0"/>
        <w:ind w:firstLine="0"/>
        <w:jc w:val="both"/>
        <w:rPr>
          <w:rFonts w:ascii="PT Astra Serif" w:hAnsi="PT Astra Serif"/>
          <w:b w:val="0"/>
          <w:sz w:val="28"/>
          <w:szCs w:val="28"/>
        </w:rPr>
      </w:pPr>
    </w:p>
    <w:p w14:paraId="47654E99" w14:textId="77777777" w:rsidR="0091320A" w:rsidRPr="0091320A" w:rsidRDefault="0091320A" w:rsidP="0071727C">
      <w:pPr>
        <w:pStyle w:val="Title"/>
        <w:spacing w:before="0" w:after="0"/>
        <w:ind w:firstLine="0"/>
        <w:jc w:val="both"/>
        <w:rPr>
          <w:rFonts w:ascii="PT Astra Serif" w:hAnsi="PT Astra Serif"/>
          <w:b w:val="0"/>
          <w:sz w:val="28"/>
          <w:szCs w:val="28"/>
        </w:rPr>
      </w:pPr>
    </w:p>
    <w:p w14:paraId="14852CD2" w14:textId="77777777" w:rsidR="0091320A" w:rsidRPr="0091320A" w:rsidRDefault="0091320A" w:rsidP="0071727C">
      <w:pPr>
        <w:pStyle w:val="Title"/>
        <w:spacing w:before="0" w:after="0"/>
        <w:ind w:firstLine="0"/>
        <w:jc w:val="both"/>
        <w:rPr>
          <w:rFonts w:ascii="PT Astra Serif" w:hAnsi="PT Astra Serif"/>
          <w:b w:val="0"/>
          <w:sz w:val="28"/>
          <w:szCs w:val="28"/>
        </w:rPr>
      </w:pPr>
    </w:p>
    <w:p w14:paraId="337E2A88" w14:textId="77777777" w:rsidR="0071727C" w:rsidRPr="00D16290" w:rsidRDefault="0071727C" w:rsidP="0091320A">
      <w:pPr>
        <w:pStyle w:val="Title"/>
        <w:spacing w:before="0" w:after="0"/>
        <w:ind w:firstLine="0"/>
        <w:jc w:val="both"/>
        <w:rPr>
          <w:rFonts w:ascii="PT Astra Serif" w:hAnsi="PT Astra Serif"/>
          <w:b w:val="0"/>
          <w:sz w:val="28"/>
          <w:szCs w:val="28"/>
        </w:rPr>
      </w:pPr>
      <w:r w:rsidRPr="00D16290">
        <w:rPr>
          <w:rFonts w:ascii="PT Astra Serif" w:hAnsi="PT Astra Serif"/>
          <w:b w:val="0"/>
          <w:sz w:val="28"/>
          <w:szCs w:val="28"/>
        </w:rPr>
        <w:t xml:space="preserve">О внесении изменений в постановление </w:t>
      </w:r>
    </w:p>
    <w:p w14:paraId="0A327502" w14:textId="77777777" w:rsidR="0071727C" w:rsidRPr="00D16290" w:rsidRDefault="0071727C" w:rsidP="0091320A">
      <w:pPr>
        <w:pStyle w:val="Title"/>
        <w:spacing w:before="0" w:after="0"/>
        <w:ind w:firstLine="0"/>
        <w:jc w:val="both"/>
        <w:rPr>
          <w:rFonts w:ascii="PT Astra Serif" w:hAnsi="PT Astra Serif"/>
          <w:b w:val="0"/>
          <w:sz w:val="28"/>
          <w:szCs w:val="28"/>
        </w:rPr>
      </w:pPr>
      <w:r w:rsidRPr="00D16290">
        <w:rPr>
          <w:rFonts w:ascii="PT Astra Serif" w:hAnsi="PT Astra Serif"/>
          <w:b w:val="0"/>
          <w:sz w:val="28"/>
          <w:szCs w:val="28"/>
        </w:rPr>
        <w:t xml:space="preserve">администрации города Югорска </w:t>
      </w:r>
    </w:p>
    <w:p w14:paraId="4CBF79C9" w14:textId="77777777" w:rsidR="0071727C" w:rsidRPr="00D16290" w:rsidRDefault="0071727C" w:rsidP="0091320A">
      <w:pPr>
        <w:pStyle w:val="Title"/>
        <w:spacing w:before="0" w:after="0"/>
        <w:ind w:firstLine="0"/>
        <w:jc w:val="both"/>
        <w:rPr>
          <w:rFonts w:ascii="PT Astra Serif" w:hAnsi="PT Astra Serif"/>
          <w:b w:val="0"/>
          <w:sz w:val="28"/>
          <w:szCs w:val="28"/>
        </w:rPr>
      </w:pPr>
      <w:r w:rsidRPr="00D16290">
        <w:rPr>
          <w:rFonts w:ascii="PT Astra Serif" w:hAnsi="PT Astra Serif"/>
          <w:b w:val="0"/>
          <w:sz w:val="28"/>
          <w:szCs w:val="28"/>
        </w:rPr>
        <w:t xml:space="preserve">от 01.02.2023 № 137-п «О порядке </w:t>
      </w:r>
    </w:p>
    <w:p w14:paraId="68AFE65D" w14:textId="77777777" w:rsidR="0071727C" w:rsidRPr="00D16290" w:rsidRDefault="0071727C" w:rsidP="0091320A">
      <w:pPr>
        <w:pStyle w:val="Title"/>
        <w:spacing w:before="0" w:after="0"/>
        <w:ind w:firstLine="0"/>
        <w:jc w:val="both"/>
        <w:rPr>
          <w:rFonts w:ascii="PT Astra Serif" w:hAnsi="PT Astra Serif"/>
          <w:b w:val="0"/>
          <w:sz w:val="28"/>
          <w:szCs w:val="28"/>
        </w:rPr>
      </w:pPr>
      <w:r w:rsidRPr="00D16290">
        <w:rPr>
          <w:rFonts w:ascii="PT Astra Serif" w:hAnsi="PT Astra Serif"/>
          <w:b w:val="0"/>
          <w:sz w:val="28"/>
          <w:szCs w:val="28"/>
        </w:rPr>
        <w:t xml:space="preserve">предоставления субсидий субъектам </w:t>
      </w:r>
    </w:p>
    <w:p w14:paraId="3F256F87" w14:textId="77777777" w:rsidR="0071727C" w:rsidRPr="00D16290" w:rsidRDefault="0071727C" w:rsidP="0091320A">
      <w:pPr>
        <w:pStyle w:val="Title"/>
        <w:spacing w:before="0" w:after="0"/>
        <w:ind w:firstLine="0"/>
        <w:jc w:val="both"/>
        <w:rPr>
          <w:rFonts w:ascii="PT Astra Serif" w:hAnsi="PT Astra Serif"/>
          <w:b w:val="0"/>
          <w:sz w:val="28"/>
          <w:szCs w:val="28"/>
        </w:rPr>
      </w:pPr>
      <w:r w:rsidRPr="00D16290">
        <w:rPr>
          <w:rFonts w:ascii="PT Astra Serif" w:hAnsi="PT Astra Serif"/>
          <w:b w:val="0"/>
          <w:sz w:val="28"/>
          <w:szCs w:val="28"/>
        </w:rPr>
        <w:t>малого и среднего предпринимательства»</w:t>
      </w:r>
    </w:p>
    <w:p w14:paraId="1A345D8B" w14:textId="77777777" w:rsidR="00793DC5" w:rsidRPr="0091320A" w:rsidRDefault="00793DC5" w:rsidP="0091320A">
      <w:pPr>
        <w:ind w:firstLine="709"/>
        <w:rPr>
          <w:rFonts w:ascii="PT Astra Serif" w:hAnsi="PT Astra Serif"/>
          <w:sz w:val="28"/>
          <w:szCs w:val="28"/>
        </w:rPr>
      </w:pPr>
    </w:p>
    <w:p w14:paraId="65F56C9E" w14:textId="77777777" w:rsidR="00793DC5" w:rsidRPr="0091320A" w:rsidRDefault="00793DC5" w:rsidP="00793DC5">
      <w:pPr>
        <w:spacing w:line="276" w:lineRule="auto"/>
        <w:ind w:firstLine="709"/>
        <w:rPr>
          <w:rFonts w:ascii="PT Astra Serif" w:hAnsi="PT Astra Serif"/>
          <w:sz w:val="28"/>
          <w:szCs w:val="28"/>
        </w:rPr>
      </w:pPr>
    </w:p>
    <w:p w14:paraId="54153F5E" w14:textId="77777777" w:rsidR="0091320A" w:rsidRPr="0091320A" w:rsidRDefault="0091320A" w:rsidP="00793DC5">
      <w:pPr>
        <w:spacing w:line="276" w:lineRule="auto"/>
        <w:ind w:firstLine="709"/>
        <w:rPr>
          <w:rFonts w:ascii="PT Astra Serif" w:hAnsi="PT Astra Serif"/>
          <w:sz w:val="28"/>
          <w:szCs w:val="28"/>
        </w:rPr>
      </w:pPr>
    </w:p>
    <w:p w14:paraId="1354E269" w14:textId="5E051627" w:rsidR="005522CD" w:rsidRPr="0091320A" w:rsidRDefault="00793DC5" w:rsidP="0091320A">
      <w:pPr>
        <w:tabs>
          <w:tab w:val="left" w:pos="851"/>
        </w:tabs>
        <w:spacing w:line="276" w:lineRule="auto"/>
        <w:ind w:firstLine="709"/>
        <w:rPr>
          <w:rFonts w:ascii="PT Astra Serif" w:hAnsi="PT Astra Serif"/>
          <w:sz w:val="28"/>
          <w:szCs w:val="28"/>
        </w:rPr>
      </w:pPr>
      <w:r w:rsidRPr="0091320A">
        <w:rPr>
          <w:rFonts w:ascii="PT Astra Serif" w:hAnsi="PT Astra Serif"/>
          <w:sz w:val="28"/>
          <w:szCs w:val="28"/>
        </w:rPr>
        <w:t xml:space="preserve">В соответствии </w:t>
      </w:r>
      <w:r w:rsidR="0098561A" w:rsidRPr="0091320A">
        <w:rPr>
          <w:rFonts w:ascii="PT Astra Serif" w:hAnsi="PT Astra Serif"/>
          <w:sz w:val="28"/>
          <w:szCs w:val="28"/>
        </w:rPr>
        <w:t>со статьями 78, 78.5 Бюджетного кодекса Российской Федерации,</w:t>
      </w:r>
      <w:r w:rsidR="00E95254" w:rsidRPr="0091320A">
        <w:rPr>
          <w:rFonts w:ascii="PT Astra Serif" w:hAnsi="PT Astra Serif"/>
          <w:sz w:val="28"/>
          <w:szCs w:val="28"/>
        </w:rPr>
        <w:t xml:space="preserve"> </w:t>
      </w:r>
      <w:r w:rsidR="00DF1AD4" w:rsidRPr="0091320A">
        <w:rPr>
          <w:rFonts w:ascii="PT Astra Serif" w:hAnsi="PT Astra Serif"/>
          <w:sz w:val="28"/>
          <w:szCs w:val="28"/>
        </w:rPr>
        <w:t xml:space="preserve">постановлением Правительства Российской Федерации </w:t>
      </w:r>
      <w:r w:rsidR="0091320A">
        <w:rPr>
          <w:rFonts w:ascii="PT Astra Serif" w:hAnsi="PT Astra Serif"/>
          <w:sz w:val="28"/>
          <w:szCs w:val="28"/>
        </w:rPr>
        <w:t xml:space="preserve">                      </w:t>
      </w:r>
      <w:r w:rsidR="00DF1AD4" w:rsidRPr="0091320A">
        <w:rPr>
          <w:rFonts w:ascii="PT Astra Serif" w:hAnsi="PT Astra Serif"/>
          <w:sz w:val="28"/>
          <w:szCs w:val="28"/>
        </w:rPr>
        <w:t xml:space="preserve">от 25.10.2023 № 1782 «Об утверждении общих требований </w:t>
      </w:r>
      <w:proofErr w:type="gramStart"/>
      <w:r w:rsidR="00DF1AD4" w:rsidRPr="0091320A">
        <w:rPr>
          <w:rFonts w:ascii="PT Astra Serif" w:hAnsi="PT Astra Serif"/>
          <w:sz w:val="28"/>
          <w:szCs w:val="28"/>
        </w:rPr>
        <w:t>к</w:t>
      </w:r>
      <w:proofErr w:type="gramEnd"/>
      <w:r w:rsidR="00DF1AD4" w:rsidRPr="0091320A">
        <w:rPr>
          <w:rFonts w:ascii="PT Astra Serif" w:hAnsi="PT Astra Serif"/>
          <w:sz w:val="28"/>
          <w:szCs w:val="28"/>
        </w:rPr>
        <w:t xml:space="preserve"> нормативным </w:t>
      </w:r>
      <w:proofErr w:type="gramStart"/>
      <w:r w:rsidR="00DF1AD4" w:rsidRPr="0091320A">
        <w:rPr>
          <w:rFonts w:ascii="PT Astra Serif" w:hAnsi="PT Astra Serif"/>
          <w:sz w:val="28"/>
          <w:szCs w:val="28"/>
        </w:rPr>
        <w:t>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w:t>
      </w:r>
      <w:r w:rsidR="008F7405" w:rsidRPr="0091320A">
        <w:rPr>
          <w:rFonts w:ascii="PT Astra Serif" w:hAnsi="PT Astra Serif"/>
          <w:sz w:val="28"/>
          <w:szCs w:val="28"/>
        </w:rPr>
        <w:t>от, услуг и проведение отборов п</w:t>
      </w:r>
      <w:r w:rsidR="00DF1AD4" w:rsidRPr="0091320A">
        <w:rPr>
          <w:rFonts w:ascii="PT Astra Serif" w:hAnsi="PT Astra Serif"/>
          <w:sz w:val="28"/>
          <w:szCs w:val="28"/>
        </w:rPr>
        <w:t>олучателей указанных субсидий, в том числе грантов в форме субсидий»</w:t>
      </w:r>
      <w:r w:rsidR="009C3F6F" w:rsidRPr="0091320A">
        <w:rPr>
          <w:rFonts w:ascii="PT Astra Serif" w:hAnsi="PT Astra Serif"/>
          <w:sz w:val="28"/>
          <w:szCs w:val="28"/>
        </w:rPr>
        <w:t xml:space="preserve">, постановлением администрации города Югорска от 13.12.2024 № 2138-п </w:t>
      </w:r>
      <w:r w:rsidR="0091320A">
        <w:rPr>
          <w:rFonts w:ascii="PT Astra Serif" w:hAnsi="PT Astra Serif"/>
          <w:sz w:val="28"/>
          <w:szCs w:val="28"/>
        </w:rPr>
        <w:t xml:space="preserve">               </w:t>
      </w:r>
      <w:r w:rsidR="009C3F6F" w:rsidRPr="0091320A">
        <w:rPr>
          <w:rFonts w:ascii="PT Astra Serif" w:hAnsi="PT Astra Serif"/>
          <w:sz w:val="28"/>
          <w:szCs w:val="28"/>
        </w:rPr>
        <w:t>«О муниципальной программе города Югорска «Социально</w:t>
      </w:r>
      <w:proofErr w:type="gramEnd"/>
      <w:r w:rsidR="009C3F6F" w:rsidRPr="0091320A">
        <w:rPr>
          <w:rFonts w:ascii="PT Astra Serif" w:hAnsi="PT Astra Serif"/>
          <w:sz w:val="28"/>
          <w:szCs w:val="28"/>
        </w:rPr>
        <w:t xml:space="preserve"> – экономическое развитие и муниципальное управление»</w:t>
      </w:r>
      <w:r w:rsidR="005522CD" w:rsidRPr="0091320A">
        <w:rPr>
          <w:rFonts w:ascii="PT Astra Serif" w:hAnsi="PT Astra Serif"/>
          <w:sz w:val="28"/>
          <w:szCs w:val="28"/>
        </w:rPr>
        <w:t>:</w:t>
      </w:r>
    </w:p>
    <w:p w14:paraId="3A7E9708" w14:textId="08E72FCD" w:rsidR="00793DC5" w:rsidRPr="0091320A" w:rsidRDefault="005522CD" w:rsidP="0091320A">
      <w:pPr>
        <w:pStyle w:val="ab"/>
        <w:numPr>
          <w:ilvl w:val="0"/>
          <w:numId w:val="2"/>
        </w:numPr>
        <w:tabs>
          <w:tab w:val="left" w:pos="851"/>
        </w:tabs>
        <w:spacing w:line="276" w:lineRule="auto"/>
        <w:ind w:left="0" w:firstLine="709"/>
        <w:rPr>
          <w:rFonts w:ascii="PT Astra Serif" w:hAnsi="PT Astra Serif"/>
          <w:sz w:val="28"/>
          <w:szCs w:val="28"/>
        </w:rPr>
      </w:pPr>
      <w:r w:rsidRPr="0091320A">
        <w:rPr>
          <w:rFonts w:ascii="PT Astra Serif" w:hAnsi="PT Astra Serif"/>
          <w:sz w:val="28"/>
          <w:szCs w:val="28"/>
        </w:rPr>
        <w:t>В</w:t>
      </w:r>
      <w:r w:rsidR="00880EB3" w:rsidRPr="0091320A">
        <w:rPr>
          <w:rFonts w:ascii="PT Astra Serif" w:hAnsi="PT Astra Serif"/>
          <w:sz w:val="28"/>
          <w:szCs w:val="28"/>
        </w:rPr>
        <w:t xml:space="preserve">нести в </w:t>
      </w:r>
      <w:r w:rsidR="00880EB3" w:rsidRPr="0091320A">
        <w:rPr>
          <w:rFonts w:ascii="PT Astra Serif" w:hAnsi="PT Astra Serif"/>
          <w:bCs/>
          <w:sz w:val="28"/>
          <w:szCs w:val="28"/>
        </w:rPr>
        <w:t xml:space="preserve">постановление администрации города Югорска </w:t>
      </w:r>
      <w:r w:rsidR="0091320A">
        <w:rPr>
          <w:rFonts w:ascii="PT Astra Serif" w:hAnsi="PT Astra Serif"/>
          <w:bCs/>
          <w:sz w:val="28"/>
          <w:szCs w:val="28"/>
        </w:rPr>
        <w:t xml:space="preserve">                       </w:t>
      </w:r>
      <w:r w:rsidR="00880EB3" w:rsidRPr="0091320A">
        <w:rPr>
          <w:rFonts w:ascii="PT Astra Serif" w:hAnsi="PT Astra Serif"/>
          <w:bCs/>
          <w:sz w:val="28"/>
          <w:szCs w:val="28"/>
        </w:rPr>
        <w:t xml:space="preserve">от 01.02.2023 № 137-п «О порядке предоставления субсидий субъектам малого и среднего предпринимательства» (с изменениями от 28.06.2023 </w:t>
      </w:r>
      <w:r w:rsidR="0091320A">
        <w:rPr>
          <w:rFonts w:ascii="PT Astra Serif" w:hAnsi="PT Astra Serif"/>
          <w:bCs/>
          <w:sz w:val="28"/>
          <w:szCs w:val="28"/>
        </w:rPr>
        <w:t xml:space="preserve">                     </w:t>
      </w:r>
      <w:r w:rsidR="00880EB3" w:rsidRPr="0091320A">
        <w:rPr>
          <w:rFonts w:ascii="PT Astra Serif" w:hAnsi="PT Astra Serif"/>
          <w:bCs/>
          <w:sz w:val="28"/>
          <w:szCs w:val="28"/>
        </w:rPr>
        <w:t>№ 859-п, от 08.04.2024 № 594-п, от 27.06.2024 № 1113-п)</w:t>
      </w:r>
      <w:r w:rsidR="00F53906" w:rsidRPr="0091320A">
        <w:rPr>
          <w:rFonts w:ascii="PT Astra Serif" w:hAnsi="PT Astra Serif"/>
          <w:bCs/>
          <w:sz w:val="28"/>
          <w:szCs w:val="28"/>
        </w:rPr>
        <w:t xml:space="preserve"> </w:t>
      </w:r>
      <w:r w:rsidR="00880EB3" w:rsidRPr="0091320A">
        <w:rPr>
          <w:rFonts w:ascii="PT Astra Serif" w:hAnsi="PT Astra Serif"/>
          <w:bCs/>
          <w:sz w:val="28"/>
          <w:szCs w:val="28"/>
        </w:rPr>
        <w:t>следующие изменения:</w:t>
      </w:r>
    </w:p>
    <w:p w14:paraId="2574F349" w14:textId="77777777" w:rsidR="00206C8B" w:rsidRPr="0091320A" w:rsidRDefault="00206C8B" w:rsidP="0091320A">
      <w:pPr>
        <w:pStyle w:val="ab"/>
        <w:numPr>
          <w:ilvl w:val="1"/>
          <w:numId w:val="2"/>
        </w:numPr>
        <w:spacing w:line="276" w:lineRule="auto"/>
        <w:ind w:left="0" w:firstLine="709"/>
        <w:rPr>
          <w:rFonts w:ascii="PT Astra Serif" w:hAnsi="PT Astra Serif"/>
          <w:bCs/>
          <w:sz w:val="28"/>
          <w:szCs w:val="28"/>
        </w:rPr>
      </w:pPr>
      <w:r w:rsidRPr="0091320A">
        <w:rPr>
          <w:rFonts w:ascii="PT Astra Serif" w:hAnsi="PT Astra Serif"/>
          <w:bCs/>
          <w:sz w:val="28"/>
          <w:szCs w:val="28"/>
        </w:rPr>
        <w:t>Преамбулу изложить в следующей редакции:</w:t>
      </w:r>
    </w:p>
    <w:p w14:paraId="12A60825" w14:textId="28217343" w:rsidR="00AC492A" w:rsidRPr="0091320A" w:rsidRDefault="00D24E12" w:rsidP="0091320A">
      <w:pPr>
        <w:pStyle w:val="ab"/>
        <w:tabs>
          <w:tab w:val="left" w:pos="709"/>
          <w:tab w:val="left" w:pos="851"/>
        </w:tabs>
        <w:spacing w:line="276" w:lineRule="auto"/>
        <w:ind w:left="0" w:firstLine="709"/>
        <w:rPr>
          <w:rFonts w:ascii="PT Astra Serif" w:hAnsi="PT Astra Serif"/>
          <w:bCs/>
          <w:sz w:val="28"/>
          <w:szCs w:val="28"/>
        </w:rPr>
      </w:pPr>
      <w:proofErr w:type="gramStart"/>
      <w:r w:rsidRPr="0091320A">
        <w:rPr>
          <w:rFonts w:ascii="PT Astra Serif" w:hAnsi="PT Astra Serif"/>
          <w:bCs/>
          <w:sz w:val="28"/>
          <w:szCs w:val="28"/>
        </w:rPr>
        <w:lastRenderedPageBreak/>
        <w:t>«</w:t>
      </w:r>
      <w:r w:rsidR="00676729" w:rsidRPr="0091320A">
        <w:rPr>
          <w:rFonts w:ascii="PT Astra Serif" w:hAnsi="PT Astra Serif"/>
          <w:bCs/>
          <w:sz w:val="28"/>
          <w:szCs w:val="28"/>
        </w:rPr>
        <w:t>В соответствии со статьями</w:t>
      </w:r>
      <w:r w:rsidR="00206C8B" w:rsidRPr="0091320A">
        <w:rPr>
          <w:rFonts w:ascii="PT Astra Serif" w:hAnsi="PT Astra Serif"/>
          <w:bCs/>
          <w:sz w:val="28"/>
          <w:szCs w:val="28"/>
        </w:rPr>
        <w:t xml:space="preserve"> 78</w:t>
      </w:r>
      <w:r w:rsidR="00676729" w:rsidRPr="0091320A">
        <w:rPr>
          <w:rFonts w:ascii="PT Astra Serif" w:hAnsi="PT Astra Serif"/>
          <w:bCs/>
          <w:sz w:val="28"/>
          <w:szCs w:val="28"/>
        </w:rPr>
        <w:t>, 78.5</w:t>
      </w:r>
      <w:r w:rsidR="00206C8B" w:rsidRPr="0091320A">
        <w:rPr>
          <w:rFonts w:ascii="PT Astra Serif" w:hAnsi="PT Astra Serif"/>
          <w:bCs/>
          <w:sz w:val="28"/>
          <w:szCs w:val="28"/>
        </w:rPr>
        <w:t xml:space="preserve"> Бюджетного кодекса Российской Федерации, постановлением Правительства Российской Федерации </w:t>
      </w:r>
      <w:r w:rsidR="0091320A">
        <w:rPr>
          <w:rFonts w:ascii="PT Astra Serif" w:hAnsi="PT Astra Serif"/>
          <w:bCs/>
          <w:sz w:val="28"/>
          <w:szCs w:val="28"/>
        </w:rPr>
        <w:t xml:space="preserve">                        </w:t>
      </w:r>
      <w:r w:rsidR="00206C8B" w:rsidRPr="0091320A">
        <w:rPr>
          <w:rFonts w:ascii="PT Astra Serif" w:hAnsi="PT Astra Serif"/>
          <w:bCs/>
          <w:sz w:val="28"/>
          <w:szCs w:val="28"/>
        </w:rPr>
        <w:t>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w:t>
      </w:r>
      <w:proofErr w:type="gramEnd"/>
      <w:r w:rsidR="00206C8B" w:rsidRPr="0091320A">
        <w:rPr>
          <w:rFonts w:ascii="PT Astra Serif" w:hAnsi="PT Astra Serif"/>
          <w:bCs/>
          <w:sz w:val="28"/>
          <w:szCs w:val="28"/>
        </w:rPr>
        <w:t xml:space="preserve"> получателей указанных субсидий, в том числе грантов в форме субсидий», постановлением Правительства Ханты-Мансийского автономного округа – Югры от 30.12.2021 № 633-п «О мерах по реализации государственной программы Ханты-Мансийского автономного округа - Югры «Развитие экономического потенциала», постановлением администрации города Югорска от </w:t>
      </w:r>
      <w:r w:rsidR="00676729" w:rsidRPr="0091320A">
        <w:rPr>
          <w:rFonts w:ascii="PT Astra Serif" w:hAnsi="PT Astra Serif"/>
          <w:bCs/>
          <w:sz w:val="28"/>
          <w:szCs w:val="28"/>
        </w:rPr>
        <w:t>13.12.2024</w:t>
      </w:r>
      <w:r w:rsidR="00206C8B" w:rsidRPr="0091320A">
        <w:rPr>
          <w:rFonts w:ascii="PT Astra Serif" w:hAnsi="PT Astra Serif"/>
          <w:bCs/>
          <w:sz w:val="28"/>
          <w:szCs w:val="28"/>
        </w:rPr>
        <w:t xml:space="preserve"> № </w:t>
      </w:r>
      <w:r w:rsidR="00676729" w:rsidRPr="0091320A">
        <w:rPr>
          <w:rFonts w:ascii="PT Astra Serif" w:hAnsi="PT Astra Serif"/>
          <w:bCs/>
          <w:sz w:val="28"/>
          <w:szCs w:val="28"/>
        </w:rPr>
        <w:t xml:space="preserve">2138-п </w:t>
      </w:r>
      <w:r w:rsidR="00206C8B" w:rsidRPr="0091320A">
        <w:rPr>
          <w:rFonts w:ascii="PT Astra Serif" w:hAnsi="PT Astra Serif"/>
          <w:bCs/>
          <w:sz w:val="28"/>
          <w:szCs w:val="28"/>
        </w:rPr>
        <w:t>«О муниципальной программе города Югорска «Социально-экономическое развитие и муниципальное управление»</w:t>
      </w:r>
      <w:proofErr w:type="gramStart"/>
      <w:r w:rsidR="00413932" w:rsidRPr="0091320A">
        <w:rPr>
          <w:rFonts w:ascii="PT Astra Serif" w:hAnsi="PT Astra Serif"/>
          <w:bCs/>
          <w:sz w:val="28"/>
          <w:szCs w:val="28"/>
        </w:rPr>
        <w:t>:»</w:t>
      </w:r>
      <w:proofErr w:type="gramEnd"/>
      <w:r w:rsidR="00413932" w:rsidRPr="0091320A">
        <w:rPr>
          <w:rFonts w:ascii="PT Astra Serif" w:hAnsi="PT Astra Serif"/>
          <w:bCs/>
          <w:sz w:val="28"/>
          <w:szCs w:val="28"/>
        </w:rPr>
        <w:t>.</w:t>
      </w:r>
    </w:p>
    <w:p w14:paraId="06933801" w14:textId="77777777" w:rsidR="0088199D" w:rsidRPr="0091320A" w:rsidRDefault="00292418" w:rsidP="0091320A">
      <w:pPr>
        <w:pStyle w:val="ab"/>
        <w:numPr>
          <w:ilvl w:val="1"/>
          <w:numId w:val="2"/>
        </w:numPr>
        <w:tabs>
          <w:tab w:val="left" w:pos="709"/>
          <w:tab w:val="left" w:pos="851"/>
        </w:tabs>
        <w:spacing w:line="276" w:lineRule="auto"/>
        <w:ind w:left="0" w:firstLine="709"/>
        <w:rPr>
          <w:rFonts w:ascii="PT Astra Serif" w:hAnsi="PT Astra Serif"/>
          <w:bCs/>
          <w:sz w:val="28"/>
          <w:szCs w:val="28"/>
        </w:rPr>
      </w:pPr>
      <w:r w:rsidRPr="0091320A">
        <w:rPr>
          <w:rFonts w:ascii="PT Astra Serif" w:hAnsi="PT Astra Serif"/>
          <w:bCs/>
          <w:sz w:val="28"/>
          <w:szCs w:val="28"/>
        </w:rPr>
        <w:t xml:space="preserve">В приложении: </w:t>
      </w:r>
    </w:p>
    <w:p w14:paraId="58D8398E" w14:textId="77777777" w:rsidR="0088199D" w:rsidRPr="0091320A" w:rsidRDefault="007E3B32" w:rsidP="0091320A">
      <w:pPr>
        <w:pStyle w:val="ab"/>
        <w:tabs>
          <w:tab w:val="left" w:pos="709"/>
          <w:tab w:val="left" w:pos="851"/>
        </w:tabs>
        <w:spacing w:line="276" w:lineRule="auto"/>
        <w:ind w:left="0" w:firstLine="709"/>
        <w:rPr>
          <w:rFonts w:ascii="PT Astra Serif" w:hAnsi="PT Astra Serif"/>
          <w:bCs/>
          <w:sz w:val="28"/>
          <w:szCs w:val="28"/>
        </w:rPr>
      </w:pPr>
      <w:r w:rsidRPr="0091320A">
        <w:rPr>
          <w:rFonts w:ascii="PT Astra Serif" w:hAnsi="PT Astra Serif"/>
          <w:bCs/>
          <w:sz w:val="28"/>
          <w:szCs w:val="28"/>
        </w:rPr>
        <w:t xml:space="preserve">1.2.1. </w:t>
      </w:r>
      <w:r w:rsidR="0088199D" w:rsidRPr="0091320A">
        <w:rPr>
          <w:rFonts w:ascii="PT Astra Serif" w:hAnsi="PT Astra Serif"/>
          <w:bCs/>
          <w:sz w:val="28"/>
          <w:szCs w:val="28"/>
        </w:rPr>
        <w:t>В разделе 1:</w:t>
      </w:r>
    </w:p>
    <w:p w14:paraId="06C8594F" w14:textId="4AA85E71" w:rsidR="0057586F" w:rsidRPr="0091320A" w:rsidRDefault="001E0F55" w:rsidP="0091320A">
      <w:pPr>
        <w:pStyle w:val="ab"/>
        <w:tabs>
          <w:tab w:val="left" w:pos="709"/>
          <w:tab w:val="left" w:pos="851"/>
        </w:tabs>
        <w:spacing w:line="276" w:lineRule="auto"/>
        <w:ind w:left="0" w:firstLine="709"/>
        <w:rPr>
          <w:rFonts w:ascii="PT Astra Serif" w:hAnsi="PT Astra Serif"/>
          <w:bCs/>
          <w:sz w:val="28"/>
          <w:szCs w:val="28"/>
        </w:rPr>
      </w:pPr>
      <w:r w:rsidRPr="0091320A">
        <w:rPr>
          <w:rFonts w:ascii="PT Astra Serif" w:hAnsi="PT Astra Serif"/>
          <w:bCs/>
          <w:sz w:val="28"/>
          <w:szCs w:val="28"/>
        </w:rPr>
        <w:t>1.2.1.1. В пункте 2</w:t>
      </w:r>
      <w:r w:rsidR="0057586F" w:rsidRPr="0091320A">
        <w:rPr>
          <w:rFonts w:ascii="PT Astra Serif" w:hAnsi="PT Astra Serif"/>
          <w:bCs/>
          <w:sz w:val="28"/>
          <w:szCs w:val="28"/>
        </w:rPr>
        <w:t>:</w:t>
      </w:r>
    </w:p>
    <w:p w14:paraId="7A24E974" w14:textId="7BA2B1CF" w:rsidR="001E0F55" w:rsidRPr="0091320A" w:rsidRDefault="001E0F55" w:rsidP="0091320A">
      <w:pPr>
        <w:pStyle w:val="ab"/>
        <w:tabs>
          <w:tab w:val="left" w:pos="709"/>
          <w:tab w:val="left" w:pos="851"/>
        </w:tabs>
        <w:spacing w:line="276" w:lineRule="auto"/>
        <w:ind w:left="0" w:firstLine="709"/>
        <w:rPr>
          <w:rFonts w:ascii="PT Astra Serif" w:hAnsi="PT Astra Serif"/>
          <w:bCs/>
          <w:sz w:val="28"/>
          <w:szCs w:val="28"/>
        </w:rPr>
      </w:pPr>
      <w:r w:rsidRPr="0091320A">
        <w:rPr>
          <w:rFonts w:ascii="PT Astra Serif" w:hAnsi="PT Astra Serif"/>
          <w:bCs/>
          <w:sz w:val="28"/>
          <w:szCs w:val="28"/>
        </w:rPr>
        <w:t>1</w:t>
      </w:r>
      <w:r w:rsidR="0057586F" w:rsidRPr="0091320A">
        <w:rPr>
          <w:rFonts w:ascii="PT Astra Serif" w:hAnsi="PT Astra Serif"/>
          <w:bCs/>
          <w:sz w:val="28"/>
          <w:szCs w:val="28"/>
        </w:rPr>
        <w:t xml:space="preserve">.2.1.1.1. В </w:t>
      </w:r>
      <w:r w:rsidR="00D16596" w:rsidRPr="0091320A">
        <w:rPr>
          <w:rFonts w:ascii="PT Astra Serif" w:hAnsi="PT Astra Serif"/>
          <w:bCs/>
          <w:sz w:val="28"/>
          <w:szCs w:val="28"/>
        </w:rPr>
        <w:t>подпункте 2.1 слова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w:t>
      </w:r>
      <w:proofErr w:type="gramStart"/>
      <w:r w:rsidR="00D16596" w:rsidRPr="0091320A">
        <w:rPr>
          <w:rFonts w:ascii="PT Astra Serif" w:hAnsi="PT Astra Serif"/>
          <w:bCs/>
          <w:sz w:val="28"/>
          <w:szCs w:val="28"/>
        </w:rPr>
        <w:t>,»</w:t>
      </w:r>
      <w:proofErr w:type="gramEnd"/>
      <w:r w:rsidR="00D16596" w:rsidRPr="0091320A">
        <w:rPr>
          <w:rFonts w:ascii="PT Astra Serif" w:hAnsi="PT Astra Serif"/>
          <w:bCs/>
          <w:sz w:val="28"/>
          <w:szCs w:val="28"/>
        </w:rPr>
        <w:t xml:space="preserve"> заменить словами «(за исключением табачной и алкогольной продукции, кроме алкогольной продукции, предназначенной для экспортных </w:t>
      </w:r>
      <w:proofErr w:type="gramStart"/>
      <w:r w:rsidR="00D16596" w:rsidRPr="0091320A">
        <w:rPr>
          <w:rFonts w:ascii="PT Astra Serif" w:hAnsi="PT Astra Serif"/>
          <w:bCs/>
          <w:sz w:val="28"/>
          <w:szCs w:val="28"/>
        </w:rPr>
        <w:t>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w:t>
      </w:r>
      <w:proofErr w:type="gramEnd"/>
    </w:p>
    <w:p w14:paraId="1DF9274F" w14:textId="7159BA86" w:rsidR="001E0F55" w:rsidRPr="0091320A" w:rsidRDefault="0088199D" w:rsidP="0091320A">
      <w:pPr>
        <w:pStyle w:val="ab"/>
        <w:tabs>
          <w:tab w:val="left" w:pos="709"/>
          <w:tab w:val="left" w:pos="851"/>
        </w:tabs>
        <w:spacing w:line="276" w:lineRule="auto"/>
        <w:ind w:left="0" w:firstLine="709"/>
        <w:rPr>
          <w:rFonts w:ascii="PT Astra Serif" w:hAnsi="PT Astra Serif"/>
          <w:bCs/>
          <w:sz w:val="28"/>
          <w:szCs w:val="28"/>
        </w:rPr>
      </w:pPr>
      <w:r w:rsidRPr="0091320A">
        <w:rPr>
          <w:rFonts w:ascii="PT Astra Serif" w:hAnsi="PT Astra Serif"/>
          <w:bCs/>
          <w:sz w:val="28"/>
          <w:szCs w:val="28"/>
        </w:rPr>
        <w:t>1.2.1.</w:t>
      </w:r>
      <w:r w:rsidR="0057586F" w:rsidRPr="0091320A">
        <w:rPr>
          <w:rFonts w:ascii="PT Astra Serif" w:hAnsi="PT Astra Serif"/>
          <w:bCs/>
          <w:sz w:val="28"/>
          <w:szCs w:val="28"/>
        </w:rPr>
        <w:t>1.</w:t>
      </w:r>
      <w:r w:rsidR="009D6F2A" w:rsidRPr="0091320A">
        <w:rPr>
          <w:rFonts w:ascii="PT Astra Serif" w:hAnsi="PT Astra Serif"/>
          <w:bCs/>
          <w:sz w:val="28"/>
          <w:szCs w:val="28"/>
        </w:rPr>
        <w:t>2</w:t>
      </w:r>
      <w:r w:rsidRPr="0091320A">
        <w:rPr>
          <w:rFonts w:ascii="PT Astra Serif" w:hAnsi="PT Astra Serif"/>
          <w:bCs/>
          <w:sz w:val="28"/>
          <w:szCs w:val="28"/>
        </w:rPr>
        <w:t>.</w:t>
      </w:r>
      <w:r w:rsidR="001E0F55" w:rsidRPr="0091320A">
        <w:rPr>
          <w:rFonts w:ascii="PT Astra Serif" w:hAnsi="PT Astra Serif"/>
          <w:bCs/>
          <w:sz w:val="28"/>
          <w:szCs w:val="28"/>
        </w:rPr>
        <w:t xml:space="preserve"> П</w:t>
      </w:r>
      <w:r w:rsidR="0057586F" w:rsidRPr="0091320A">
        <w:rPr>
          <w:rFonts w:ascii="PT Astra Serif" w:hAnsi="PT Astra Serif"/>
          <w:bCs/>
          <w:sz w:val="28"/>
          <w:szCs w:val="28"/>
        </w:rPr>
        <w:t>одп</w:t>
      </w:r>
      <w:r w:rsidR="001E0F55" w:rsidRPr="0091320A">
        <w:rPr>
          <w:rFonts w:ascii="PT Astra Serif" w:hAnsi="PT Astra Serif"/>
          <w:bCs/>
          <w:sz w:val="28"/>
          <w:szCs w:val="28"/>
        </w:rPr>
        <w:t>ункт 2.4 изложить в следующей редакции:</w:t>
      </w:r>
    </w:p>
    <w:p w14:paraId="7A65C85A" w14:textId="77777777" w:rsidR="001E0F55" w:rsidRPr="0091320A" w:rsidRDefault="001E0F55" w:rsidP="0091320A">
      <w:pPr>
        <w:pStyle w:val="ab"/>
        <w:tabs>
          <w:tab w:val="left" w:pos="709"/>
          <w:tab w:val="left" w:pos="851"/>
        </w:tabs>
        <w:spacing w:line="276" w:lineRule="auto"/>
        <w:ind w:left="0" w:firstLine="709"/>
        <w:rPr>
          <w:rFonts w:ascii="PT Astra Serif" w:hAnsi="PT Astra Serif"/>
          <w:bCs/>
          <w:sz w:val="28"/>
          <w:szCs w:val="28"/>
        </w:rPr>
      </w:pPr>
      <w:r w:rsidRPr="0091320A">
        <w:rPr>
          <w:rFonts w:ascii="PT Astra Serif" w:hAnsi="PT Astra Serif"/>
          <w:bCs/>
          <w:sz w:val="28"/>
          <w:szCs w:val="28"/>
        </w:rPr>
        <w:t>«2.4. Получатель Субсидии (победитель отбора) - субъект, в отношении которого принято решение о предоставлении Субсидии (далее - Получатель субсидии).».</w:t>
      </w:r>
    </w:p>
    <w:p w14:paraId="2DC42FEA" w14:textId="7C75FBB7" w:rsidR="00F05C76" w:rsidRPr="0091320A" w:rsidRDefault="007E3B32" w:rsidP="0091320A">
      <w:pPr>
        <w:pStyle w:val="ab"/>
        <w:tabs>
          <w:tab w:val="left" w:pos="709"/>
          <w:tab w:val="left" w:pos="851"/>
        </w:tabs>
        <w:spacing w:line="276" w:lineRule="auto"/>
        <w:ind w:left="0" w:firstLine="709"/>
        <w:rPr>
          <w:rFonts w:ascii="PT Astra Serif" w:hAnsi="PT Astra Serif"/>
          <w:bCs/>
          <w:sz w:val="28"/>
          <w:szCs w:val="28"/>
        </w:rPr>
      </w:pPr>
      <w:r w:rsidRPr="0091320A">
        <w:rPr>
          <w:rFonts w:ascii="PT Astra Serif" w:hAnsi="PT Astra Serif"/>
          <w:bCs/>
          <w:sz w:val="28"/>
          <w:szCs w:val="28"/>
        </w:rPr>
        <w:t>1.2.</w:t>
      </w:r>
      <w:r w:rsidR="001E0F55" w:rsidRPr="0091320A">
        <w:rPr>
          <w:rFonts w:ascii="PT Astra Serif" w:hAnsi="PT Astra Serif"/>
          <w:bCs/>
          <w:sz w:val="28"/>
          <w:szCs w:val="28"/>
        </w:rPr>
        <w:t>1.</w:t>
      </w:r>
      <w:r w:rsidR="0057586F" w:rsidRPr="0091320A">
        <w:rPr>
          <w:rFonts w:ascii="PT Astra Serif" w:hAnsi="PT Astra Serif"/>
          <w:bCs/>
          <w:sz w:val="28"/>
          <w:szCs w:val="28"/>
        </w:rPr>
        <w:t>2</w:t>
      </w:r>
      <w:r w:rsidRPr="0091320A">
        <w:rPr>
          <w:rFonts w:ascii="PT Astra Serif" w:hAnsi="PT Astra Serif"/>
          <w:bCs/>
          <w:sz w:val="28"/>
          <w:szCs w:val="28"/>
        </w:rPr>
        <w:t xml:space="preserve">. </w:t>
      </w:r>
      <w:r w:rsidR="00A84074" w:rsidRPr="0091320A">
        <w:rPr>
          <w:rFonts w:ascii="PT Astra Serif" w:hAnsi="PT Astra Serif"/>
          <w:bCs/>
          <w:sz w:val="28"/>
          <w:szCs w:val="28"/>
        </w:rPr>
        <w:t>Пункт 3 изложить в следующей редакции:</w:t>
      </w:r>
    </w:p>
    <w:p w14:paraId="5A6EEA5D" w14:textId="16D486B1" w:rsidR="00815F73" w:rsidRPr="0091320A" w:rsidRDefault="008F7405" w:rsidP="0091320A">
      <w:pPr>
        <w:pStyle w:val="ab"/>
        <w:tabs>
          <w:tab w:val="left" w:pos="709"/>
          <w:tab w:val="left" w:pos="851"/>
        </w:tabs>
        <w:spacing w:line="276" w:lineRule="auto"/>
        <w:ind w:left="0" w:firstLine="709"/>
        <w:rPr>
          <w:rFonts w:ascii="PT Astra Serif" w:hAnsi="PT Astra Serif"/>
          <w:bCs/>
          <w:sz w:val="28"/>
          <w:szCs w:val="28"/>
        </w:rPr>
      </w:pPr>
      <w:r w:rsidRPr="0091320A">
        <w:rPr>
          <w:rFonts w:ascii="PT Astra Serif" w:hAnsi="PT Astra Serif"/>
          <w:bCs/>
          <w:sz w:val="28"/>
          <w:szCs w:val="28"/>
        </w:rPr>
        <w:t>«</w:t>
      </w:r>
      <w:r w:rsidR="0091320A">
        <w:rPr>
          <w:rFonts w:ascii="PT Astra Serif" w:hAnsi="PT Astra Serif"/>
          <w:bCs/>
          <w:sz w:val="28"/>
          <w:szCs w:val="28"/>
        </w:rPr>
        <w:t>3. </w:t>
      </w:r>
      <w:proofErr w:type="gramStart"/>
      <w:r w:rsidRPr="0091320A">
        <w:rPr>
          <w:rFonts w:ascii="PT Astra Serif" w:hAnsi="PT Astra Serif"/>
          <w:bCs/>
          <w:sz w:val="28"/>
          <w:szCs w:val="28"/>
        </w:rPr>
        <w:t>Целью предоставления С</w:t>
      </w:r>
      <w:r w:rsidR="00A84074" w:rsidRPr="0091320A">
        <w:rPr>
          <w:rFonts w:ascii="PT Astra Serif" w:hAnsi="PT Astra Serif"/>
          <w:bCs/>
          <w:sz w:val="28"/>
          <w:szCs w:val="28"/>
        </w:rPr>
        <w:t xml:space="preserve">убсидий является реализация национального проекта «Малое и среднее предпринимательство и поддержка </w:t>
      </w:r>
      <w:r w:rsidR="00A84074" w:rsidRPr="0091320A">
        <w:rPr>
          <w:rFonts w:ascii="PT Astra Serif" w:hAnsi="PT Astra Serif"/>
          <w:bCs/>
          <w:sz w:val="28"/>
          <w:szCs w:val="28"/>
        </w:rPr>
        <w:lastRenderedPageBreak/>
        <w:t>индивидуальной предпринимательской инициативы», включающего региональный проект «Малое и среднее предпринимательство и поддержка индивидуальной предпринимательской инициативы» и комплекс</w:t>
      </w:r>
      <w:r w:rsidR="008C2B4A" w:rsidRPr="0091320A">
        <w:rPr>
          <w:rFonts w:ascii="PT Astra Serif" w:hAnsi="PT Astra Serif"/>
          <w:bCs/>
          <w:sz w:val="28"/>
          <w:szCs w:val="28"/>
        </w:rPr>
        <w:t>а</w:t>
      </w:r>
      <w:r w:rsidR="00A84074" w:rsidRPr="0091320A">
        <w:rPr>
          <w:rFonts w:ascii="PT Astra Serif" w:hAnsi="PT Astra Serif"/>
          <w:bCs/>
          <w:sz w:val="28"/>
          <w:szCs w:val="28"/>
        </w:rPr>
        <w:t xml:space="preserve"> процессных мероприятий «Улучшение условий ведения предпринимательской деятельности, в том числе содействие развитию малого и среднего предпринимательства, включая социальное предпринимательство» муниципальной программы города Югорска «Социально-экономическое развитие и муниципальное управление», утвержденной постановлением</w:t>
      </w:r>
      <w:proofErr w:type="gramEnd"/>
      <w:r w:rsidR="00A84074" w:rsidRPr="0091320A">
        <w:rPr>
          <w:rFonts w:ascii="PT Astra Serif" w:hAnsi="PT Astra Serif"/>
          <w:bCs/>
          <w:sz w:val="28"/>
          <w:szCs w:val="28"/>
        </w:rPr>
        <w:t xml:space="preserve"> администрации города Югорска от </w:t>
      </w:r>
      <w:r w:rsidR="004E5EDF" w:rsidRPr="0091320A">
        <w:rPr>
          <w:rFonts w:ascii="PT Astra Serif" w:hAnsi="PT Astra Serif"/>
          <w:bCs/>
          <w:sz w:val="28"/>
          <w:szCs w:val="28"/>
        </w:rPr>
        <w:t>13.12.2024 № 2138-п</w:t>
      </w:r>
      <w:r w:rsidR="00A84074" w:rsidRPr="0091320A">
        <w:rPr>
          <w:rFonts w:ascii="PT Astra Serif" w:hAnsi="PT Astra Serif"/>
          <w:bCs/>
          <w:sz w:val="28"/>
          <w:szCs w:val="28"/>
        </w:rPr>
        <w:t xml:space="preserve"> (далее - Программа)</w:t>
      </w:r>
      <w:proofErr w:type="gramStart"/>
      <w:r w:rsidR="004E5EDF" w:rsidRPr="0091320A">
        <w:rPr>
          <w:rFonts w:ascii="PT Astra Serif" w:hAnsi="PT Astra Serif"/>
          <w:bCs/>
          <w:sz w:val="28"/>
          <w:szCs w:val="28"/>
        </w:rPr>
        <w:t>.»</w:t>
      </w:r>
      <w:proofErr w:type="gramEnd"/>
      <w:r w:rsidR="00815F73" w:rsidRPr="0091320A">
        <w:rPr>
          <w:rFonts w:ascii="PT Astra Serif" w:hAnsi="PT Astra Serif"/>
          <w:bCs/>
          <w:sz w:val="28"/>
          <w:szCs w:val="28"/>
        </w:rPr>
        <w:t>.</w:t>
      </w:r>
    </w:p>
    <w:p w14:paraId="6C21E120" w14:textId="11D4EEA1" w:rsidR="007E3B32" w:rsidRPr="0091320A" w:rsidRDefault="007E3B32" w:rsidP="0091320A">
      <w:pPr>
        <w:pStyle w:val="ab"/>
        <w:tabs>
          <w:tab w:val="left" w:pos="709"/>
          <w:tab w:val="left" w:pos="851"/>
        </w:tabs>
        <w:spacing w:line="276" w:lineRule="auto"/>
        <w:ind w:left="0" w:firstLine="709"/>
        <w:rPr>
          <w:rFonts w:ascii="PT Astra Serif" w:hAnsi="PT Astra Serif"/>
          <w:bCs/>
          <w:sz w:val="28"/>
          <w:szCs w:val="28"/>
        </w:rPr>
      </w:pPr>
      <w:r w:rsidRPr="0091320A">
        <w:rPr>
          <w:rFonts w:ascii="PT Astra Serif" w:hAnsi="PT Astra Serif"/>
          <w:bCs/>
          <w:sz w:val="28"/>
          <w:szCs w:val="28"/>
        </w:rPr>
        <w:t>1.2.</w:t>
      </w:r>
      <w:r w:rsidR="002A1E93" w:rsidRPr="0091320A">
        <w:rPr>
          <w:rFonts w:ascii="PT Astra Serif" w:hAnsi="PT Astra Serif"/>
          <w:bCs/>
          <w:sz w:val="28"/>
          <w:szCs w:val="28"/>
        </w:rPr>
        <w:t>1.</w:t>
      </w:r>
      <w:r w:rsidR="0057586F" w:rsidRPr="0091320A">
        <w:rPr>
          <w:rFonts w:ascii="PT Astra Serif" w:hAnsi="PT Astra Serif"/>
          <w:bCs/>
          <w:sz w:val="28"/>
          <w:szCs w:val="28"/>
        </w:rPr>
        <w:t>3</w:t>
      </w:r>
      <w:r w:rsidRPr="0091320A">
        <w:rPr>
          <w:rFonts w:ascii="PT Astra Serif" w:hAnsi="PT Astra Serif"/>
          <w:bCs/>
          <w:sz w:val="28"/>
          <w:szCs w:val="28"/>
        </w:rPr>
        <w:t>. Пункт 5 после слова «возмещение» дополнить словом «части».</w:t>
      </w:r>
    </w:p>
    <w:p w14:paraId="6AC685AE" w14:textId="38195441" w:rsidR="000700BF" w:rsidRPr="0091320A" w:rsidRDefault="00815F73" w:rsidP="0091320A">
      <w:pPr>
        <w:pStyle w:val="ab"/>
        <w:tabs>
          <w:tab w:val="left" w:pos="709"/>
          <w:tab w:val="left" w:pos="851"/>
        </w:tabs>
        <w:spacing w:line="276" w:lineRule="auto"/>
        <w:ind w:left="0" w:firstLine="709"/>
        <w:rPr>
          <w:rFonts w:ascii="PT Astra Serif" w:hAnsi="PT Astra Serif"/>
          <w:bCs/>
          <w:sz w:val="28"/>
          <w:szCs w:val="28"/>
        </w:rPr>
      </w:pPr>
      <w:r w:rsidRPr="0091320A">
        <w:rPr>
          <w:rFonts w:ascii="PT Astra Serif" w:hAnsi="PT Astra Serif"/>
          <w:bCs/>
          <w:sz w:val="28"/>
          <w:szCs w:val="28"/>
        </w:rPr>
        <w:t>1.2.</w:t>
      </w:r>
      <w:r w:rsidR="002A1E93" w:rsidRPr="0091320A">
        <w:rPr>
          <w:rFonts w:ascii="PT Astra Serif" w:hAnsi="PT Astra Serif"/>
          <w:bCs/>
          <w:sz w:val="28"/>
          <w:szCs w:val="28"/>
        </w:rPr>
        <w:t>1.</w:t>
      </w:r>
      <w:r w:rsidR="0057586F" w:rsidRPr="0091320A">
        <w:rPr>
          <w:rFonts w:ascii="PT Astra Serif" w:hAnsi="PT Astra Serif"/>
          <w:bCs/>
          <w:sz w:val="28"/>
          <w:szCs w:val="28"/>
        </w:rPr>
        <w:t>4</w:t>
      </w:r>
      <w:r w:rsidRPr="0091320A">
        <w:rPr>
          <w:rFonts w:ascii="PT Astra Serif" w:hAnsi="PT Astra Serif"/>
          <w:bCs/>
          <w:sz w:val="28"/>
          <w:szCs w:val="28"/>
        </w:rPr>
        <w:t xml:space="preserve">. </w:t>
      </w:r>
      <w:r w:rsidR="000700BF" w:rsidRPr="0091320A">
        <w:rPr>
          <w:rFonts w:ascii="PT Astra Serif" w:hAnsi="PT Astra Serif"/>
          <w:bCs/>
          <w:sz w:val="28"/>
          <w:szCs w:val="28"/>
        </w:rPr>
        <w:t>Пункт 6 изложить в следующей редакции:</w:t>
      </w:r>
    </w:p>
    <w:p w14:paraId="5D034431" w14:textId="77777777" w:rsidR="00E7786C" w:rsidRPr="0091320A" w:rsidRDefault="000700BF" w:rsidP="0091320A">
      <w:pPr>
        <w:pStyle w:val="ab"/>
        <w:tabs>
          <w:tab w:val="left" w:pos="709"/>
          <w:tab w:val="left" w:pos="851"/>
        </w:tabs>
        <w:spacing w:line="276" w:lineRule="auto"/>
        <w:ind w:left="0" w:firstLine="709"/>
        <w:rPr>
          <w:rFonts w:ascii="PT Astra Serif" w:hAnsi="PT Astra Serif"/>
          <w:bCs/>
          <w:sz w:val="28"/>
          <w:szCs w:val="28"/>
        </w:rPr>
      </w:pPr>
      <w:r w:rsidRPr="0091320A">
        <w:rPr>
          <w:rFonts w:ascii="PT Astra Serif" w:hAnsi="PT Astra Serif"/>
          <w:bCs/>
          <w:sz w:val="28"/>
          <w:szCs w:val="28"/>
        </w:rPr>
        <w:t>«</w:t>
      </w:r>
      <w:r w:rsidR="002A1E93" w:rsidRPr="0091320A">
        <w:rPr>
          <w:rFonts w:ascii="PT Astra Serif" w:hAnsi="PT Astra Serif"/>
          <w:bCs/>
          <w:sz w:val="28"/>
          <w:szCs w:val="28"/>
        </w:rPr>
        <w:t xml:space="preserve">6. </w:t>
      </w:r>
      <w:r w:rsidR="007E3B32" w:rsidRPr="0091320A">
        <w:rPr>
          <w:rFonts w:ascii="PT Astra Serif" w:hAnsi="PT Astra Serif"/>
          <w:bCs/>
          <w:sz w:val="28"/>
          <w:szCs w:val="28"/>
        </w:rPr>
        <w:t>Предоставление Субсидии носи</w:t>
      </w:r>
      <w:r w:rsidR="008F7405" w:rsidRPr="0091320A">
        <w:rPr>
          <w:rFonts w:ascii="PT Astra Serif" w:hAnsi="PT Astra Serif"/>
          <w:bCs/>
          <w:sz w:val="28"/>
          <w:szCs w:val="28"/>
        </w:rPr>
        <w:t>т заявительный характер. Отбор П</w:t>
      </w:r>
      <w:r w:rsidR="007E3B32" w:rsidRPr="0091320A">
        <w:rPr>
          <w:rFonts w:ascii="PT Astra Serif" w:hAnsi="PT Astra Serif"/>
          <w:bCs/>
          <w:sz w:val="28"/>
          <w:szCs w:val="28"/>
        </w:rPr>
        <w:t>олучателей субсидии осуществляется в соответствии с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25.10.2023 № 1781 (далее – Правила отбора).</w:t>
      </w:r>
      <w:r w:rsidR="00E7786C" w:rsidRPr="0091320A">
        <w:rPr>
          <w:rFonts w:ascii="PT Astra Serif" w:hAnsi="PT Astra Serif"/>
          <w:bCs/>
          <w:sz w:val="28"/>
          <w:szCs w:val="28"/>
        </w:rPr>
        <w:t>».</w:t>
      </w:r>
    </w:p>
    <w:p w14:paraId="615BFFDD" w14:textId="77777777" w:rsidR="00C27417" w:rsidRDefault="001E0F55" w:rsidP="0091320A">
      <w:pPr>
        <w:tabs>
          <w:tab w:val="left" w:pos="0"/>
          <w:tab w:val="left" w:pos="993"/>
        </w:tabs>
        <w:spacing w:line="276" w:lineRule="auto"/>
        <w:ind w:firstLine="709"/>
        <w:rPr>
          <w:rFonts w:ascii="PT Astra Serif" w:hAnsi="PT Astra Serif"/>
          <w:bCs/>
          <w:sz w:val="28"/>
          <w:szCs w:val="28"/>
        </w:rPr>
      </w:pPr>
      <w:r w:rsidRPr="0091320A">
        <w:rPr>
          <w:rFonts w:ascii="PT Astra Serif" w:hAnsi="PT Astra Serif"/>
          <w:bCs/>
          <w:sz w:val="28"/>
          <w:szCs w:val="28"/>
        </w:rPr>
        <w:t>1.2.</w:t>
      </w:r>
      <w:r w:rsidR="006D297C" w:rsidRPr="0091320A">
        <w:rPr>
          <w:rFonts w:ascii="PT Astra Serif" w:hAnsi="PT Astra Serif"/>
          <w:bCs/>
          <w:sz w:val="28"/>
          <w:szCs w:val="28"/>
        </w:rPr>
        <w:t>2.</w:t>
      </w:r>
      <w:r w:rsidRPr="0091320A">
        <w:rPr>
          <w:rFonts w:ascii="PT Astra Serif" w:hAnsi="PT Astra Serif"/>
          <w:bCs/>
          <w:sz w:val="28"/>
          <w:szCs w:val="28"/>
        </w:rPr>
        <w:t xml:space="preserve"> </w:t>
      </w:r>
      <w:r w:rsidR="00292418" w:rsidRPr="0091320A">
        <w:rPr>
          <w:rFonts w:ascii="PT Astra Serif" w:hAnsi="PT Astra Serif"/>
          <w:bCs/>
          <w:sz w:val="28"/>
          <w:szCs w:val="28"/>
        </w:rPr>
        <w:t xml:space="preserve"> </w:t>
      </w:r>
      <w:r w:rsidR="00C27417" w:rsidRPr="0091320A">
        <w:rPr>
          <w:rFonts w:ascii="PT Astra Serif" w:hAnsi="PT Astra Serif"/>
          <w:bCs/>
          <w:sz w:val="28"/>
          <w:szCs w:val="28"/>
        </w:rPr>
        <w:t>Разделы 2 - 4 изложить в следующей редакции:</w:t>
      </w:r>
    </w:p>
    <w:p w14:paraId="723FF5C9" w14:textId="77777777" w:rsidR="0091320A" w:rsidRPr="0091320A" w:rsidRDefault="0091320A" w:rsidP="0091320A">
      <w:pPr>
        <w:tabs>
          <w:tab w:val="left" w:pos="709"/>
          <w:tab w:val="left" w:pos="993"/>
        </w:tabs>
        <w:spacing w:line="276" w:lineRule="auto"/>
        <w:ind w:left="709" w:firstLine="709"/>
        <w:rPr>
          <w:rFonts w:ascii="PT Astra Serif" w:hAnsi="PT Astra Serif"/>
          <w:bCs/>
          <w:sz w:val="28"/>
          <w:szCs w:val="28"/>
        </w:rPr>
      </w:pPr>
    </w:p>
    <w:p w14:paraId="2173A8FD" w14:textId="77777777" w:rsidR="000757B9" w:rsidRPr="0091320A" w:rsidRDefault="000757B9" w:rsidP="0091320A">
      <w:pPr>
        <w:pStyle w:val="ab"/>
        <w:tabs>
          <w:tab w:val="left" w:pos="709"/>
          <w:tab w:val="left" w:pos="993"/>
        </w:tabs>
        <w:spacing w:line="276" w:lineRule="auto"/>
        <w:ind w:left="567" w:firstLine="709"/>
        <w:jc w:val="center"/>
        <w:rPr>
          <w:rFonts w:ascii="PT Astra Serif" w:hAnsi="PT Astra Serif"/>
          <w:b/>
          <w:bCs/>
          <w:sz w:val="28"/>
          <w:szCs w:val="28"/>
        </w:rPr>
      </w:pPr>
      <w:r w:rsidRPr="0091320A">
        <w:rPr>
          <w:rFonts w:ascii="PT Astra Serif" w:hAnsi="PT Astra Serif"/>
          <w:b/>
          <w:bCs/>
          <w:sz w:val="28"/>
          <w:szCs w:val="28"/>
        </w:rPr>
        <w:t>«Раздел 2. Порядок проведения отбора</w:t>
      </w:r>
    </w:p>
    <w:p w14:paraId="6D26B45E"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p>
    <w:p w14:paraId="00E27EC7"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9. Способом проведения отбора является запрос предложений на участие в отборе.</w:t>
      </w:r>
    </w:p>
    <w:p w14:paraId="0C2638E4"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xml:space="preserve">10. Получатель субсидии определяется по итогам проведения отбора среди Участников отбора, претендующих на получение Субсидии, соответствующих критериям отбора, условиям и требованиям, установленным Порядком, 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p>
    <w:p w14:paraId="316136D5" w14:textId="16F579CC"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xml:space="preserve">11. </w:t>
      </w:r>
      <w:proofErr w:type="gramStart"/>
      <w:r w:rsidRPr="0091320A">
        <w:rPr>
          <w:rFonts w:ascii="PT Astra Serif" w:hAnsi="PT Astra Serif"/>
          <w:bCs/>
          <w:sz w:val="28"/>
          <w:szCs w:val="28"/>
        </w:rPr>
        <w:t xml:space="preserve">Категории Участников отбора, имеющие право на получение Субсидии: субъекты, соответствующие в совокупности требованиям, установленным статьей 4 Федерального закона </w:t>
      </w:r>
      <w:r w:rsidR="00DD0CE5" w:rsidRPr="0091320A">
        <w:rPr>
          <w:rFonts w:ascii="PT Astra Serif" w:hAnsi="PT Astra Serif"/>
          <w:bCs/>
          <w:sz w:val="28"/>
          <w:szCs w:val="28"/>
        </w:rPr>
        <w:t>№</w:t>
      </w:r>
      <w:r w:rsidRPr="0091320A">
        <w:rPr>
          <w:rFonts w:ascii="PT Astra Serif" w:hAnsi="PT Astra Serif"/>
          <w:bCs/>
          <w:sz w:val="28"/>
          <w:szCs w:val="28"/>
        </w:rPr>
        <w:t xml:space="preserve"> 209-ФЗ, зарегистрированные в Едином реестре субъектов малого и среднего предпринимательства в соответствии со статьей 4.1 Федерального закона </w:t>
      </w:r>
      <w:r w:rsidR="004B59D2" w:rsidRPr="0091320A">
        <w:rPr>
          <w:rFonts w:ascii="PT Astra Serif" w:hAnsi="PT Astra Serif"/>
          <w:bCs/>
          <w:sz w:val="28"/>
          <w:szCs w:val="28"/>
        </w:rPr>
        <w:br/>
      </w:r>
      <w:r w:rsidR="00DD0CE5" w:rsidRPr="0091320A">
        <w:rPr>
          <w:rFonts w:ascii="PT Astra Serif" w:hAnsi="PT Astra Serif"/>
          <w:bCs/>
          <w:sz w:val="28"/>
          <w:szCs w:val="28"/>
        </w:rPr>
        <w:t>№</w:t>
      </w:r>
      <w:r w:rsidRPr="0091320A">
        <w:rPr>
          <w:rFonts w:ascii="PT Astra Serif" w:hAnsi="PT Astra Serif"/>
          <w:bCs/>
          <w:sz w:val="28"/>
          <w:szCs w:val="28"/>
        </w:rPr>
        <w:t xml:space="preserve"> 209-ФЗ, состоящие на налоговом учете в Ханты-Мансийском автономном округе - Югре и осуществляющие деятельность по социально значимым </w:t>
      </w:r>
      <w:r w:rsidRPr="0091320A">
        <w:rPr>
          <w:rFonts w:ascii="PT Astra Serif" w:hAnsi="PT Astra Serif"/>
          <w:bCs/>
          <w:sz w:val="28"/>
          <w:szCs w:val="28"/>
        </w:rPr>
        <w:lastRenderedPageBreak/>
        <w:t>(приоритетным) видам деятельности на территории города Югорска по основному</w:t>
      </w:r>
      <w:proofErr w:type="gramEnd"/>
      <w:r w:rsidRPr="0091320A">
        <w:rPr>
          <w:rFonts w:ascii="PT Astra Serif" w:hAnsi="PT Astra Serif"/>
          <w:bCs/>
          <w:sz w:val="28"/>
          <w:szCs w:val="28"/>
        </w:rPr>
        <w:t xml:space="preserve"> виду экономической деятельности (приложение 1).</w:t>
      </w:r>
    </w:p>
    <w:p w14:paraId="79814A9A"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12. Критерии Участников отбора, имеющих право на получение Субсидий</w:t>
      </w:r>
      <w:r w:rsidR="008C2B4A" w:rsidRPr="0091320A">
        <w:rPr>
          <w:rFonts w:ascii="PT Astra Serif" w:hAnsi="PT Astra Serif"/>
          <w:bCs/>
          <w:sz w:val="28"/>
          <w:szCs w:val="28"/>
        </w:rPr>
        <w:t>.</w:t>
      </w:r>
    </w:p>
    <w:p w14:paraId="7017E77F" w14:textId="1AC516C9"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xml:space="preserve">12.1. </w:t>
      </w:r>
      <w:proofErr w:type="gramStart"/>
      <w:r w:rsidR="008C2B4A" w:rsidRPr="0091320A">
        <w:rPr>
          <w:rFonts w:ascii="PT Astra Serif" w:hAnsi="PT Astra Serif"/>
          <w:bCs/>
          <w:sz w:val="28"/>
          <w:szCs w:val="28"/>
        </w:rPr>
        <w:t>С</w:t>
      </w:r>
      <w:r w:rsidRPr="0091320A">
        <w:rPr>
          <w:rFonts w:ascii="PT Astra Serif" w:hAnsi="PT Astra Serif"/>
          <w:bCs/>
          <w:sz w:val="28"/>
          <w:szCs w:val="28"/>
        </w:rPr>
        <w:t>оответствующие</w:t>
      </w:r>
      <w:proofErr w:type="gramEnd"/>
      <w:r w:rsidRPr="0091320A">
        <w:rPr>
          <w:rFonts w:ascii="PT Astra Serif" w:hAnsi="PT Astra Serif"/>
          <w:bCs/>
          <w:sz w:val="28"/>
          <w:szCs w:val="28"/>
        </w:rPr>
        <w:t xml:space="preserve"> требованиям, указанным в пункте </w:t>
      </w:r>
      <w:r w:rsidR="0091320A">
        <w:rPr>
          <w:rFonts w:ascii="PT Astra Serif" w:hAnsi="PT Astra Serif"/>
          <w:bCs/>
          <w:sz w:val="28"/>
          <w:szCs w:val="28"/>
        </w:rPr>
        <w:t xml:space="preserve">                            </w:t>
      </w:r>
      <w:r w:rsidR="007C247E" w:rsidRPr="0091320A">
        <w:rPr>
          <w:rFonts w:ascii="PT Astra Serif" w:hAnsi="PT Astra Serif"/>
          <w:bCs/>
          <w:sz w:val="28"/>
          <w:szCs w:val="28"/>
        </w:rPr>
        <w:t>1</w:t>
      </w:r>
      <w:r w:rsidR="00A201E1" w:rsidRPr="0091320A">
        <w:rPr>
          <w:rFonts w:ascii="PT Astra Serif" w:hAnsi="PT Astra Serif"/>
          <w:bCs/>
          <w:sz w:val="28"/>
          <w:szCs w:val="28"/>
        </w:rPr>
        <w:t>7</w:t>
      </w:r>
      <w:r w:rsidR="008C2B4A" w:rsidRPr="0091320A">
        <w:rPr>
          <w:rFonts w:ascii="PT Astra Serif" w:hAnsi="PT Astra Serif"/>
          <w:bCs/>
          <w:sz w:val="28"/>
          <w:szCs w:val="28"/>
        </w:rPr>
        <w:t xml:space="preserve"> настоящего </w:t>
      </w:r>
      <w:r w:rsidR="00440B69" w:rsidRPr="0091320A">
        <w:rPr>
          <w:rFonts w:ascii="PT Astra Serif" w:hAnsi="PT Astra Serif"/>
          <w:bCs/>
          <w:sz w:val="28"/>
          <w:szCs w:val="28"/>
        </w:rPr>
        <w:t>Порядка</w:t>
      </w:r>
      <w:r w:rsidR="008C2B4A" w:rsidRPr="0091320A">
        <w:rPr>
          <w:rFonts w:ascii="PT Astra Serif" w:hAnsi="PT Astra Serif"/>
          <w:bCs/>
          <w:sz w:val="28"/>
          <w:szCs w:val="28"/>
        </w:rPr>
        <w:t>.</w:t>
      </w:r>
    </w:p>
    <w:p w14:paraId="6018EACC"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xml:space="preserve">12.2. </w:t>
      </w:r>
      <w:proofErr w:type="gramStart"/>
      <w:r w:rsidR="008C2B4A" w:rsidRPr="0091320A">
        <w:rPr>
          <w:rFonts w:ascii="PT Astra Serif" w:hAnsi="PT Astra Serif"/>
          <w:bCs/>
          <w:sz w:val="28"/>
          <w:szCs w:val="28"/>
        </w:rPr>
        <w:t>П</w:t>
      </w:r>
      <w:r w:rsidRPr="0091320A">
        <w:rPr>
          <w:rFonts w:ascii="PT Astra Serif" w:hAnsi="PT Astra Serif"/>
          <w:bCs/>
          <w:sz w:val="28"/>
          <w:szCs w:val="28"/>
        </w:rPr>
        <w:t>редоставившие</w:t>
      </w:r>
      <w:proofErr w:type="gramEnd"/>
      <w:r w:rsidRPr="0091320A">
        <w:rPr>
          <w:rFonts w:ascii="PT Astra Serif" w:hAnsi="PT Astra Serif"/>
          <w:bCs/>
          <w:sz w:val="28"/>
          <w:szCs w:val="28"/>
        </w:rPr>
        <w:t xml:space="preserve"> полный пакет документов, указанных в пункте </w:t>
      </w:r>
      <w:r w:rsidR="00DD0CE5" w:rsidRPr="0091320A">
        <w:rPr>
          <w:rFonts w:ascii="PT Astra Serif" w:hAnsi="PT Astra Serif"/>
          <w:bCs/>
          <w:sz w:val="28"/>
          <w:szCs w:val="28"/>
        </w:rPr>
        <w:t>2</w:t>
      </w:r>
      <w:r w:rsidR="00B80409" w:rsidRPr="0091320A">
        <w:rPr>
          <w:rFonts w:ascii="PT Astra Serif" w:hAnsi="PT Astra Serif"/>
          <w:bCs/>
          <w:sz w:val="28"/>
          <w:szCs w:val="28"/>
        </w:rPr>
        <w:t>1</w:t>
      </w:r>
      <w:r w:rsidRPr="0091320A">
        <w:rPr>
          <w:rFonts w:ascii="PT Astra Serif" w:hAnsi="PT Astra Serif"/>
          <w:bCs/>
          <w:sz w:val="28"/>
          <w:szCs w:val="28"/>
        </w:rPr>
        <w:t xml:space="preserve"> настоящего </w:t>
      </w:r>
      <w:r w:rsidR="00440B69" w:rsidRPr="0091320A">
        <w:rPr>
          <w:rFonts w:ascii="PT Astra Serif" w:hAnsi="PT Astra Serif"/>
          <w:bCs/>
          <w:sz w:val="28"/>
          <w:szCs w:val="28"/>
        </w:rPr>
        <w:t>Порядка</w:t>
      </w:r>
      <w:r w:rsidRPr="0091320A">
        <w:rPr>
          <w:rFonts w:ascii="PT Astra Serif" w:hAnsi="PT Astra Serif"/>
          <w:bCs/>
          <w:sz w:val="28"/>
          <w:szCs w:val="28"/>
        </w:rPr>
        <w:t>.</w:t>
      </w:r>
    </w:p>
    <w:p w14:paraId="36F47119" w14:textId="1607CCC0"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13.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91320A">
        <w:rPr>
          <w:rFonts w:ascii="PT Astra Serif" w:hAnsi="PT Astra Serif"/>
          <w:bCs/>
          <w:sz w:val="28"/>
          <w:szCs w:val="28"/>
        </w:rPr>
        <w:t xml:space="preserve">ии </w:t>
      </w:r>
      <w:r w:rsidR="0091320A">
        <w:rPr>
          <w:rFonts w:ascii="PT Astra Serif" w:hAnsi="PT Astra Serif"/>
          <w:bCs/>
          <w:sz w:val="28"/>
          <w:szCs w:val="28"/>
        </w:rPr>
        <w:t xml:space="preserve">                              </w:t>
      </w:r>
      <w:r w:rsidRPr="0091320A">
        <w:rPr>
          <w:rFonts w:ascii="PT Astra Serif" w:hAnsi="PT Astra Serif"/>
          <w:bCs/>
          <w:sz w:val="28"/>
          <w:szCs w:val="28"/>
        </w:rPr>
        <w:t>и ау</w:t>
      </w:r>
      <w:proofErr w:type="gramEnd"/>
      <w:r w:rsidRPr="0091320A">
        <w:rPr>
          <w:rFonts w:ascii="PT Astra Serif" w:hAnsi="PT Astra Serif"/>
          <w:bCs/>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40B69" w:rsidRPr="0091320A">
        <w:rPr>
          <w:rFonts w:ascii="PT Astra Serif" w:hAnsi="PT Astra Serif"/>
          <w:bCs/>
          <w:sz w:val="28"/>
          <w:szCs w:val="28"/>
        </w:rPr>
        <w:t>»</w:t>
      </w:r>
      <w:r w:rsidRPr="0091320A">
        <w:rPr>
          <w:rFonts w:ascii="PT Astra Serif" w:hAnsi="PT Astra Serif"/>
          <w:bCs/>
          <w:sz w:val="28"/>
          <w:szCs w:val="28"/>
        </w:rPr>
        <w:t>.</w:t>
      </w:r>
    </w:p>
    <w:p w14:paraId="5AA38F84" w14:textId="66E5550E"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14</w:t>
      </w:r>
      <w:r w:rsidR="008F7405" w:rsidRPr="0091320A">
        <w:rPr>
          <w:rFonts w:ascii="PT Astra Serif" w:hAnsi="PT Astra Serif"/>
          <w:bCs/>
          <w:sz w:val="28"/>
          <w:szCs w:val="28"/>
        </w:rPr>
        <w:t>. Взаимодействие У</w:t>
      </w:r>
      <w:r w:rsidRPr="0091320A">
        <w:rPr>
          <w:rFonts w:ascii="PT Astra Serif" w:hAnsi="PT Astra Serif"/>
          <w:bCs/>
          <w:sz w:val="28"/>
          <w:szCs w:val="28"/>
        </w:rPr>
        <w:t xml:space="preserve">частников отбора и Главного распорядителя бюджетных средств осуществляется с использованием документов </w:t>
      </w:r>
      <w:r w:rsidR="0091320A">
        <w:rPr>
          <w:rFonts w:ascii="PT Astra Serif" w:hAnsi="PT Astra Serif"/>
          <w:bCs/>
          <w:sz w:val="28"/>
          <w:szCs w:val="28"/>
        </w:rPr>
        <w:t xml:space="preserve">                                 </w:t>
      </w:r>
      <w:r w:rsidRPr="0091320A">
        <w:rPr>
          <w:rFonts w:ascii="PT Astra Serif" w:hAnsi="PT Astra Serif"/>
          <w:bCs/>
          <w:sz w:val="28"/>
          <w:szCs w:val="28"/>
        </w:rPr>
        <w:t xml:space="preserve">в электронной форме в системе «Электронный бюджет» в соответствии </w:t>
      </w:r>
      <w:r w:rsidR="0091320A">
        <w:rPr>
          <w:rFonts w:ascii="PT Astra Serif" w:hAnsi="PT Astra Serif"/>
          <w:bCs/>
          <w:sz w:val="28"/>
          <w:szCs w:val="28"/>
        </w:rPr>
        <w:t xml:space="preserve">                 </w:t>
      </w:r>
      <w:r w:rsidRPr="0091320A">
        <w:rPr>
          <w:rFonts w:ascii="PT Astra Serif" w:hAnsi="PT Astra Serif"/>
          <w:bCs/>
          <w:sz w:val="28"/>
          <w:szCs w:val="28"/>
        </w:rPr>
        <w:t>с Правилами отбора.</w:t>
      </w:r>
    </w:p>
    <w:p w14:paraId="4FC5A713" w14:textId="235E5A9B"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xml:space="preserve">15. Департамент размещает объявление о проведении отбора </w:t>
      </w:r>
      <w:r w:rsidR="0091320A">
        <w:rPr>
          <w:rFonts w:ascii="PT Astra Serif" w:hAnsi="PT Astra Serif"/>
          <w:bCs/>
          <w:sz w:val="28"/>
          <w:szCs w:val="28"/>
        </w:rPr>
        <w:t xml:space="preserve">                     </w:t>
      </w:r>
      <w:r w:rsidRPr="0091320A">
        <w:rPr>
          <w:rFonts w:ascii="PT Astra Serif" w:hAnsi="PT Astra Serif"/>
          <w:bCs/>
          <w:sz w:val="28"/>
          <w:szCs w:val="28"/>
        </w:rPr>
        <w:t xml:space="preserve">на официальном сайте органов местного самоуправления города Югорска </w:t>
      </w:r>
      <w:r w:rsidR="0091320A">
        <w:rPr>
          <w:rFonts w:ascii="PT Astra Serif" w:hAnsi="PT Astra Serif"/>
          <w:bCs/>
          <w:sz w:val="28"/>
          <w:szCs w:val="28"/>
        </w:rPr>
        <w:t xml:space="preserve">                  </w:t>
      </w:r>
      <w:r w:rsidRPr="0091320A">
        <w:rPr>
          <w:rFonts w:ascii="PT Astra Serif" w:hAnsi="PT Astra Serif"/>
          <w:bCs/>
          <w:sz w:val="28"/>
          <w:szCs w:val="28"/>
        </w:rPr>
        <w:t>в информационно-телекоммуникационной сети «Интернет»</w:t>
      </w:r>
      <w:r w:rsidR="00A201E1" w:rsidRPr="0091320A">
        <w:rPr>
          <w:rFonts w:ascii="PT Astra Serif" w:hAnsi="PT Astra Serif"/>
          <w:bCs/>
          <w:sz w:val="28"/>
          <w:szCs w:val="28"/>
        </w:rPr>
        <w:t xml:space="preserve"> (далее – Сет</w:t>
      </w:r>
      <w:r w:rsidR="0057586F" w:rsidRPr="0091320A">
        <w:rPr>
          <w:rFonts w:ascii="PT Astra Serif" w:hAnsi="PT Astra Serif"/>
          <w:bCs/>
          <w:sz w:val="28"/>
          <w:szCs w:val="28"/>
        </w:rPr>
        <w:t>ь</w:t>
      </w:r>
      <w:r w:rsidR="00A201E1" w:rsidRPr="0091320A">
        <w:rPr>
          <w:rFonts w:ascii="PT Astra Serif" w:hAnsi="PT Astra Serif"/>
          <w:bCs/>
          <w:sz w:val="28"/>
          <w:szCs w:val="28"/>
        </w:rPr>
        <w:t xml:space="preserve"> «Интернет»)</w:t>
      </w:r>
      <w:r w:rsidRPr="0091320A">
        <w:rPr>
          <w:rFonts w:ascii="PT Astra Serif" w:hAnsi="PT Astra Serif"/>
          <w:bCs/>
          <w:sz w:val="28"/>
          <w:szCs w:val="28"/>
        </w:rPr>
        <w:t xml:space="preserve"> (https://adm.ugorsk.ru/), в системе «Электронный бюджет» </w:t>
      </w:r>
      <w:r w:rsidR="0091320A">
        <w:rPr>
          <w:rFonts w:ascii="PT Astra Serif" w:hAnsi="PT Astra Serif"/>
          <w:bCs/>
          <w:sz w:val="28"/>
          <w:szCs w:val="28"/>
        </w:rPr>
        <w:t xml:space="preserve">                           </w:t>
      </w:r>
      <w:r w:rsidRPr="0091320A">
        <w:rPr>
          <w:rFonts w:ascii="PT Astra Serif" w:hAnsi="PT Astra Serif"/>
          <w:bCs/>
          <w:sz w:val="28"/>
          <w:szCs w:val="28"/>
        </w:rPr>
        <w:t xml:space="preserve">в срок, не </w:t>
      </w:r>
      <w:proofErr w:type="gramStart"/>
      <w:r w:rsidRPr="0091320A">
        <w:rPr>
          <w:rFonts w:ascii="PT Astra Serif" w:hAnsi="PT Astra Serif"/>
          <w:bCs/>
          <w:sz w:val="28"/>
          <w:szCs w:val="28"/>
        </w:rPr>
        <w:t>позднее</w:t>
      </w:r>
      <w:proofErr w:type="gramEnd"/>
      <w:r w:rsidRPr="0091320A">
        <w:rPr>
          <w:rFonts w:ascii="PT Astra Serif" w:hAnsi="PT Astra Serif"/>
          <w:bCs/>
          <w:sz w:val="28"/>
          <w:szCs w:val="28"/>
        </w:rPr>
        <w:t xml:space="preserve"> чем за </w:t>
      </w:r>
      <w:r w:rsidR="004672B5" w:rsidRPr="0091320A">
        <w:rPr>
          <w:rFonts w:ascii="PT Astra Serif" w:hAnsi="PT Astra Serif"/>
          <w:bCs/>
          <w:sz w:val="28"/>
          <w:szCs w:val="28"/>
        </w:rPr>
        <w:t>5</w:t>
      </w:r>
      <w:r w:rsidRPr="0091320A">
        <w:rPr>
          <w:rFonts w:ascii="PT Astra Serif" w:hAnsi="PT Astra Serif"/>
          <w:bCs/>
          <w:sz w:val="28"/>
          <w:szCs w:val="28"/>
        </w:rPr>
        <w:t xml:space="preserve"> </w:t>
      </w:r>
      <w:r w:rsidR="004672B5" w:rsidRPr="0091320A">
        <w:rPr>
          <w:rFonts w:ascii="PT Astra Serif" w:hAnsi="PT Astra Serif"/>
          <w:bCs/>
          <w:sz w:val="28"/>
          <w:szCs w:val="28"/>
        </w:rPr>
        <w:t>календарных</w:t>
      </w:r>
      <w:r w:rsidRPr="0091320A">
        <w:rPr>
          <w:rFonts w:ascii="PT Astra Serif" w:hAnsi="PT Astra Serif"/>
          <w:bCs/>
          <w:sz w:val="28"/>
          <w:szCs w:val="28"/>
        </w:rPr>
        <w:t xml:space="preserve"> </w:t>
      </w:r>
      <w:r w:rsidR="004672B5" w:rsidRPr="0091320A">
        <w:rPr>
          <w:rFonts w:ascii="PT Astra Serif" w:hAnsi="PT Astra Serif"/>
          <w:bCs/>
          <w:sz w:val="28"/>
          <w:szCs w:val="28"/>
        </w:rPr>
        <w:t>дней</w:t>
      </w:r>
      <w:r w:rsidRPr="0091320A">
        <w:rPr>
          <w:rFonts w:ascii="PT Astra Serif" w:hAnsi="PT Astra Serif"/>
          <w:bCs/>
          <w:sz w:val="28"/>
          <w:szCs w:val="28"/>
        </w:rPr>
        <w:t xml:space="preserve"> до даты начала подачи Заявок. </w:t>
      </w:r>
    </w:p>
    <w:p w14:paraId="6CA761DC"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xml:space="preserve">16. </w:t>
      </w:r>
      <w:r w:rsidR="00F65EBF" w:rsidRPr="0091320A">
        <w:rPr>
          <w:rFonts w:ascii="PT Astra Serif" w:hAnsi="PT Astra Serif"/>
          <w:bCs/>
          <w:sz w:val="28"/>
          <w:szCs w:val="28"/>
        </w:rPr>
        <w:t>В объявлении указываются следующие сведения:</w:t>
      </w:r>
    </w:p>
    <w:p w14:paraId="6C622C94" w14:textId="77777777" w:rsidR="00F65EBF"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w:t>
      </w:r>
      <w:r w:rsidR="00622636" w:rsidRPr="0091320A">
        <w:rPr>
          <w:rFonts w:ascii="PT Astra Serif" w:hAnsi="PT Astra Serif"/>
          <w:bCs/>
          <w:sz w:val="28"/>
          <w:szCs w:val="28"/>
        </w:rPr>
        <w:t xml:space="preserve"> </w:t>
      </w:r>
      <w:r w:rsidR="00F65EBF" w:rsidRPr="0091320A">
        <w:rPr>
          <w:rFonts w:ascii="PT Astra Serif" w:hAnsi="PT Astra Serif"/>
          <w:bCs/>
          <w:sz w:val="28"/>
          <w:szCs w:val="28"/>
        </w:rPr>
        <w:t>способ проведения отбора;</w:t>
      </w:r>
    </w:p>
    <w:p w14:paraId="0D552D1E" w14:textId="77777777" w:rsidR="00F65EBF"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w:t>
      </w:r>
      <w:r w:rsidR="00622636" w:rsidRPr="0091320A">
        <w:rPr>
          <w:rFonts w:ascii="PT Astra Serif" w:hAnsi="PT Astra Serif"/>
          <w:bCs/>
          <w:sz w:val="28"/>
          <w:szCs w:val="28"/>
        </w:rPr>
        <w:t xml:space="preserve"> </w:t>
      </w:r>
      <w:r w:rsidR="00F65EBF" w:rsidRPr="0091320A">
        <w:rPr>
          <w:rFonts w:ascii="PT Astra Serif" w:hAnsi="PT Astra Serif"/>
          <w:bCs/>
          <w:sz w:val="28"/>
          <w:szCs w:val="28"/>
        </w:rPr>
        <w:t>дата и время начала приема заявок, а также дата и время окончания приема заявок</w:t>
      </w:r>
      <w:r w:rsidR="00550AD3" w:rsidRPr="0091320A">
        <w:rPr>
          <w:rFonts w:ascii="PT Astra Serif" w:hAnsi="PT Astra Serif"/>
          <w:bCs/>
          <w:sz w:val="28"/>
          <w:szCs w:val="28"/>
        </w:rPr>
        <w:t>. Д</w:t>
      </w:r>
      <w:r w:rsidR="00550AD3" w:rsidRPr="0091320A">
        <w:rPr>
          <w:rFonts w:ascii="PT Astra Serif" w:hAnsi="PT Astra Serif"/>
          <w:sz w:val="28"/>
          <w:szCs w:val="28"/>
          <w:lang w:eastAsia="ar-SA"/>
        </w:rPr>
        <w:t>ата окончания приема заявок не может быть ранее 10-го календарного дня, следующего за днем размещения объявления о проведении отбора;</w:t>
      </w:r>
    </w:p>
    <w:p w14:paraId="17B09B69" w14:textId="77777777" w:rsidR="00F65EBF"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w:t>
      </w:r>
      <w:r w:rsidR="00622636" w:rsidRPr="0091320A">
        <w:rPr>
          <w:rFonts w:ascii="PT Astra Serif" w:hAnsi="PT Astra Serif"/>
          <w:bCs/>
          <w:sz w:val="28"/>
          <w:szCs w:val="28"/>
        </w:rPr>
        <w:t xml:space="preserve"> </w:t>
      </w:r>
      <w:r w:rsidR="00F65EBF" w:rsidRPr="0091320A">
        <w:rPr>
          <w:rFonts w:ascii="PT Astra Serif" w:hAnsi="PT Astra Serif"/>
          <w:bCs/>
          <w:sz w:val="28"/>
          <w:szCs w:val="28"/>
        </w:rPr>
        <w:t>наименование, место нахождения, почтовый адрес, адрес электронной почты Главного распорядителя</w:t>
      </w:r>
      <w:r w:rsidR="000961E7" w:rsidRPr="0091320A">
        <w:rPr>
          <w:rFonts w:ascii="PT Astra Serif" w:hAnsi="PT Astra Serif"/>
          <w:bCs/>
          <w:sz w:val="28"/>
          <w:szCs w:val="28"/>
        </w:rPr>
        <w:t xml:space="preserve"> бюджетных средств</w:t>
      </w:r>
      <w:r w:rsidR="00F65EBF" w:rsidRPr="0091320A">
        <w:rPr>
          <w:rFonts w:ascii="PT Astra Serif" w:hAnsi="PT Astra Serif"/>
          <w:bCs/>
          <w:sz w:val="28"/>
          <w:szCs w:val="28"/>
        </w:rPr>
        <w:t>;</w:t>
      </w:r>
    </w:p>
    <w:p w14:paraId="6D46D7DE" w14:textId="77777777" w:rsidR="00F65EBF"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w:t>
      </w:r>
      <w:r w:rsidR="00F30FAD" w:rsidRPr="0091320A">
        <w:rPr>
          <w:rFonts w:ascii="PT Astra Serif" w:hAnsi="PT Astra Serif"/>
          <w:bCs/>
          <w:sz w:val="28"/>
          <w:szCs w:val="28"/>
        </w:rPr>
        <w:t xml:space="preserve"> </w:t>
      </w:r>
      <w:r w:rsidR="000961E7" w:rsidRPr="0091320A">
        <w:rPr>
          <w:rFonts w:ascii="PT Astra Serif" w:hAnsi="PT Astra Serif"/>
          <w:bCs/>
          <w:sz w:val="28"/>
          <w:szCs w:val="28"/>
        </w:rPr>
        <w:t>наименование</w:t>
      </w:r>
      <w:r w:rsidR="005B1637" w:rsidRPr="0091320A">
        <w:rPr>
          <w:rFonts w:ascii="PT Astra Serif" w:hAnsi="PT Astra Serif"/>
          <w:bCs/>
          <w:sz w:val="28"/>
          <w:szCs w:val="28"/>
        </w:rPr>
        <w:t xml:space="preserve"> С</w:t>
      </w:r>
      <w:r w:rsidR="00F30FAD" w:rsidRPr="0091320A">
        <w:rPr>
          <w:rFonts w:ascii="PT Astra Serif" w:hAnsi="PT Astra Serif"/>
          <w:bCs/>
          <w:sz w:val="28"/>
          <w:szCs w:val="28"/>
        </w:rPr>
        <w:t xml:space="preserve">убсидии </w:t>
      </w:r>
      <w:r w:rsidR="000961E7" w:rsidRPr="0091320A">
        <w:rPr>
          <w:rFonts w:ascii="PT Astra Serif" w:hAnsi="PT Astra Serif"/>
          <w:bCs/>
          <w:sz w:val="28"/>
          <w:szCs w:val="28"/>
        </w:rPr>
        <w:t xml:space="preserve"> и </w:t>
      </w:r>
      <w:r w:rsidR="00F65EBF" w:rsidRPr="0091320A">
        <w:rPr>
          <w:rFonts w:ascii="PT Astra Serif" w:hAnsi="PT Astra Serif"/>
          <w:bCs/>
          <w:sz w:val="28"/>
          <w:szCs w:val="28"/>
        </w:rPr>
        <w:t xml:space="preserve">результаты предоставления </w:t>
      </w:r>
      <w:r w:rsidR="005B1637" w:rsidRPr="0091320A">
        <w:rPr>
          <w:rFonts w:ascii="PT Astra Serif" w:hAnsi="PT Astra Serif"/>
          <w:bCs/>
          <w:sz w:val="28"/>
          <w:szCs w:val="28"/>
        </w:rPr>
        <w:t>С</w:t>
      </w:r>
      <w:r w:rsidR="00F65EBF" w:rsidRPr="0091320A">
        <w:rPr>
          <w:rFonts w:ascii="PT Astra Serif" w:hAnsi="PT Astra Serif"/>
          <w:bCs/>
          <w:sz w:val="28"/>
          <w:szCs w:val="28"/>
        </w:rPr>
        <w:t>убсидии;</w:t>
      </w:r>
    </w:p>
    <w:p w14:paraId="51D45FDA" w14:textId="60EE12FA" w:rsidR="00F65EBF"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w:t>
      </w:r>
      <w:r w:rsidR="00F30FAD" w:rsidRPr="0091320A">
        <w:rPr>
          <w:rFonts w:ascii="PT Astra Serif" w:hAnsi="PT Astra Serif"/>
          <w:bCs/>
          <w:sz w:val="28"/>
          <w:szCs w:val="28"/>
        </w:rPr>
        <w:t xml:space="preserve"> </w:t>
      </w:r>
      <w:r w:rsidR="008F7405" w:rsidRPr="0091320A">
        <w:rPr>
          <w:rFonts w:ascii="PT Astra Serif" w:hAnsi="PT Astra Serif"/>
          <w:bCs/>
          <w:sz w:val="28"/>
          <w:szCs w:val="28"/>
        </w:rPr>
        <w:t>требования к У</w:t>
      </w:r>
      <w:r w:rsidR="00F65EBF" w:rsidRPr="0091320A">
        <w:rPr>
          <w:rFonts w:ascii="PT Astra Serif" w:hAnsi="PT Astra Serif"/>
          <w:bCs/>
          <w:sz w:val="28"/>
          <w:szCs w:val="28"/>
        </w:rPr>
        <w:t xml:space="preserve">частникам отбора, определенные в соответствии </w:t>
      </w:r>
      <w:r w:rsidR="0091320A">
        <w:rPr>
          <w:rFonts w:ascii="PT Astra Serif" w:hAnsi="PT Astra Serif"/>
          <w:bCs/>
          <w:sz w:val="28"/>
          <w:szCs w:val="28"/>
        </w:rPr>
        <w:t xml:space="preserve">                       </w:t>
      </w:r>
      <w:r w:rsidR="00F65EBF" w:rsidRPr="0091320A">
        <w:rPr>
          <w:rFonts w:ascii="PT Astra Serif" w:hAnsi="PT Astra Serif"/>
          <w:bCs/>
          <w:sz w:val="28"/>
          <w:szCs w:val="28"/>
        </w:rPr>
        <w:t xml:space="preserve">с пунктом </w:t>
      </w:r>
      <w:r w:rsidR="007C247E" w:rsidRPr="0091320A">
        <w:rPr>
          <w:rFonts w:ascii="PT Astra Serif" w:hAnsi="PT Astra Serif"/>
          <w:bCs/>
          <w:sz w:val="28"/>
          <w:szCs w:val="28"/>
        </w:rPr>
        <w:t>1</w:t>
      </w:r>
      <w:r w:rsidR="002A1E93" w:rsidRPr="0091320A">
        <w:rPr>
          <w:rFonts w:ascii="PT Astra Serif" w:hAnsi="PT Astra Serif"/>
          <w:bCs/>
          <w:sz w:val="28"/>
          <w:szCs w:val="28"/>
        </w:rPr>
        <w:t>7</w:t>
      </w:r>
      <w:r w:rsidR="00F65EBF" w:rsidRPr="0091320A">
        <w:rPr>
          <w:rFonts w:ascii="PT Astra Serif" w:hAnsi="PT Astra Serif"/>
          <w:bCs/>
          <w:sz w:val="28"/>
          <w:szCs w:val="28"/>
        </w:rPr>
        <w:t xml:space="preserve"> настоящего Порядка;</w:t>
      </w:r>
    </w:p>
    <w:p w14:paraId="5B6DFFF1" w14:textId="77777777" w:rsidR="00F65EBF"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w:t>
      </w:r>
      <w:r w:rsidR="00F30FAD" w:rsidRPr="0091320A">
        <w:rPr>
          <w:rFonts w:ascii="PT Astra Serif" w:hAnsi="PT Astra Serif"/>
          <w:bCs/>
          <w:sz w:val="28"/>
          <w:szCs w:val="28"/>
        </w:rPr>
        <w:t xml:space="preserve"> </w:t>
      </w:r>
      <w:r w:rsidR="00F65EBF" w:rsidRPr="0091320A">
        <w:rPr>
          <w:rFonts w:ascii="PT Astra Serif" w:hAnsi="PT Astra Serif"/>
          <w:bCs/>
          <w:sz w:val="28"/>
          <w:szCs w:val="28"/>
        </w:rPr>
        <w:t>категории и критери</w:t>
      </w:r>
      <w:r w:rsidR="007C247E" w:rsidRPr="0091320A">
        <w:rPr>
          <w:rFonts w:ascii="PT Astra Serif" w:hAnsi="PT Astra Serif"/>
          <w:bCs/>
          <w:sz w:val="28"/>
          <w:szCs w:val="28"/>
        </w:rPr>
        <w:t xml:space="preserve">и отбора, установленные пунктами 11, 12 </w:t>
      </w:r>
      <w:r w:rsidR="00F65EBF" w:rsidRPr="0091320A">
        <w:rPr>
          <w:rFonts w:ascii="PT Astra Serif" w:hAnsi="PT Astra Serif"/>
          <w:bCs/>
          <w:sz w:val="28"/>
          <w:szCs w:val="28"/>
        </w:rPr>
        <w:t>настоящего Порядка;</w:t>
      </w:r>
    </w:p>
    <w:p w14:paraId="2600A0E9" w14:textId="7D50D445" w:rsidR="00F65EBF"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w:t>
      </w:r>
      <w:r w:rsidR="00F30FAD" w:rsidRPr="0091320A">
        <w:rPr>
          <w:rFonts w:ascii="PT Astra Serif" w:hAnsi="PT Astra Serif"/>
          <w:bCs/>
          <w:sz w:val="28"/>
          <w:szCs w:val="28"/>
        </w:rPr>
        <w:t xml:space="preserve"> </w:t>
      </w:r>
      <w:r w:rsidR="008F7405" w:rsidRPr="0091320A">
        <w:rPr>
          <w:rFonts w:ascii="PT Astra Serif" w:hAnsi="PT Astra Serif"/>
          <w:bCs/>
          <w:sz w:val="28"/>
          <w:szCs w:val="28"/>
        </w:rPr>
        <w:t>порядок подачи У</w:t>
      </w:r>
      <w:r w:rsidR="00F65EBF" w:rsidRPr="0091320A">
        <w:rPr>
          <w:rFonts w:ascii="PT Astra Serif" w:hAnsi="PT Astra Serif"/>
          <w:bCs/>
          <w:sz w:val="28"/>
          <w:szCs w:val="28"/>
        </w:rPr>
        <w:t xml:space="preserve">частниками отбора заявок и требования, предъявляемые к форме </w:t>
      </w:r>
      <w:r w:rsidR="008F7405" w:rsidRPr="0091320A">
        <w:rPr>
          <w:rFonts w:ascii="PT Astra Serif" w:hAnsi="PT Astra Serif"/>
          <w:bCs/>
          <w:sz w:val="28"/>
          <w:szCs w:val="28"/>
        </w:rPr>
        <w:t>и содержанию подаваемых заявок У</w:t>
      </w:r>
      <w:r w:rsidR="00F65EBF" w:rsidRPr="0091320A">
        <w:rPr>
          <w:rFonts w:ascii="PT Astra Serif" w:hAnsi="PT Astra Serif"/>
          <w:bCs/>
          <w:sz w:val="28"/>
          <w:szCs w:val="28"/>
        </w:rPr>
        <w:t xml:space="preserve">частниками </w:t>
      </w:r>
      <w:r w:rsidR="00F65EBF" w:rsidRPr="0091320A">
        <w:rPr>
          <w:rFonts w:ascii="PT Astra Serif" w:hAnsi="PT Astra Serif"/>
          <w:bCs/>
          <w:sz w:val="28"/>
          <w:szCs w:val="28"/>
        </w:rPr>
        <w:lastRenderedPageBreak/>
        <w:t xml:space="preserve">отбора, определенные в соответствии с </w:t>
      </w:r>
      <w:r w:rsidR="00380CA1" w:rsidRPr="0091320A">
        <w:rPr>
          <w:rFonts w:ascii="PT Astra Serif" w:hAnsi="PT Astra Serif"/>
          <w:bCs/>
          <w:sz w:val="28"/>
          <w:szCs w:val="28"/>
        </w:rPr>
        <w:t>подпунктом 2</w:t>
      </w:r>
      <w:r w:rsidR="00B80409" w:rsidRPr="0091320A">
        <w:rPr>
          <w:rFonts w:ascii="PT Astra Serif" w:hAnsi="PT Astra Serif"/>
          <w:bCs/>
          <w:sz w:val="28"/>
          <w:szCs w:val="28"/>
        </w:rPr>
        <w:t>1</w:t>
      </w:r>
      <w:r w:rsidR="00380CA1" w:rsidRPr="0091320A">
        <w:rPr>
          <w:rFonts w:ascii="PT Astra Serif" w:hAnsi="PT Astra Serif"/>
          <w:bCs/>
          <w:sz w:val="28"/>
          <w:szCs w:val="28"/>
        </w:rPr>
        <w:t xml:space="preserve">.1 </w:t>
      </w:r>
      <w:r w:rsidR="00F65EBF" w:rsidRPr="0091320A">
        <w:rPr>
          <w:rFonts w:ascii="PT Astra Serif" w:hAnsi="PT Astra Serif"/>
          <w:bCs/>
          <w:sz w:val="28"/>
          <w:szCs w:val="28"/>
        </w:rPr>
        <w:t>пункта</w:t>
      </w:r>
      <w:r w:rsidR="00380CA1" w:rsidRPr="0091320A">
        <w:rPr>
          <w:rFonts w:ascii="PT Astra Serif" w:hAnsi="PT Astra Serif"/>
          <w:bCs/>
          <w:sz w:val="28"/>
          <w:szCs w:val="28"/>
        </w:rPr>
        <w:t xml:space="preserve"> </w:t>
      </w:r>
      <w:r w:rsidR="0091320A">
        <w:rPr>
          <w:rFonts w:ascii="PT Astra Serif" w:hAnsi="PT Astra Serif"/>
          <w:bCs/>
          <w:sz w:val="28"/>
          <w:szCs w:val="28"/>
        </w:rPr>
        <w:t xml:space="preserve">                            </w:t>
      </w:r>
      <w:r w:rsidR="00380CA1" w:rsidRPr="0091320A">
        <w:rPr>
          <w:rFonts w:ascii="PT Astra Serif" w:hAnsi="PT Astra Serif"/>
          <w:bCs/>
          <w:sz w:val="28"/>
          <w:szCs w:val="28"/>
        </w:rPr>
        <w:t>2</w:t>
      </w:r>
      <w:r w:rsidR="00B80409" w:rsidRPr="0091320A">
        <w:rPr>
          <w:rFonts w:ascii="PT Astra Serif" w:hAnsi="PT Astra Serif"/>
          <w:bCs/>
          <w:sz w:val="28"/>
          <w:szCs w:val="28"/>
        </w:rPr>
        <w:t>1</w:t>
      </w:r>
      <w:r w:rsidR="003C6858" w:rsidRPr="0091320A">
        <w:rPr>
          <w:rFonts w:ascii="PT Astra Serif" w:hAnsi="PT Astra Serif"/>
          <w:bCs/>
          <w:sz w:val="28"/>
          <w:szCs w:val="28"/>
        </w:rPr>
        <w:t xml:space="preserve"> настоящего Порядка</w:t>
      </w:r>
      <w:r w:rsidR="00F65EBF" w:rsidRPr="0091320A">
        <w:rPr>
          <w:rFonts w:ascii="PT Astra Serif" w:hAnsi="PT Astra Serif"/>
          <w:bCs/>
          <w:sz w:val="28"/>
          <w:szCs w:val="28"/>
        </w:rPr>
        <w:t>;</w:t>
      </w:r>
    </w:p>
    <w:p w14:paraId="0129D4C1" w14:textId="77777777" w:rsidR="00F65EBF"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w:t>
      </w:r>
      <w:r w:rsidR="00F30FAD" w:rsidRPr="0091320A">
        <w:rPr>
          <w:rFonts w:ascii="PT Astra Serif" w:hAnsi="PT Astra Serif"/>
          <w:bCs/>
          <w:sz w:val="28"/>
          <w:szCs w:val="28"/>
        </w:rPr>
        <w:t xml:space="preserve"> </w:t>
      </w:r>
      <w:r w:rsidR="005B1637" w:rsidRPr="0091320A">
        <w:rPr>
          <w:rFonts w:ascii="PT Astra Serif" w:hAnsi="PT Astra Serif"/>
          <w:bCs/>
          <w:sz w:val="28"/>
          <w:szCs w:val="28"/>
        </w:rPr>
        <w:t>объем распределяемой С</w:t>
      </w:r>
      <w:r w:rsidR="00F65EBF" w:rsidRPr="0091320A">
        <w:rPr>
          <w:rFonts w:ascii="PT Astra Serif" w:hAnsi="PT Astra Serif"/>
          <w:bCs/>
          <w:sz w:val="28"/>
          <w:szCs w:val="28"/>
        </w:rPr>
        <w:t>убсидии в рамках отбора;</w:t>
      </w:r>
    </w:p>
    <w:p w14:paraId="3CD395E1" w14:textId="30D1D7CE" w:rsidR="00F65EBF"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w:t>
      </w:r>
      <w:r w:rsidR="00F30FAD" w:rsidRPr="0091320A">
        <w:rPr>
          <w:rFonts w:ascii="PT Astra Serif" w:hAnsi="PT Astra Serif"/>
          <w:bCs/>
          <w:sz w:val="28"/>
          <w:szCs w:val="28"/>
        </w:rPr>
        <w:t xml:space="preserve"> </w:t>
      </w:r>
      <w:r w:rsidR="00F65EBF" w:rsidRPr="0091320A">
        <w:rPr>
          <w:rFonts w:ascii="PT Astra Serif" w:hAnsi="PT Astra Serif"/>
          <w:bCs/>
          <w:sz w:val="28"/>
          <w:szCs w:val="28"/>
        </w:rPr>
        <w:t xml:space="preserve">срок, в течение которого </w:t>
      </w:r>
      <w:r w:rsidR="008F7405" w:rsidRPr="0091320A">
        <w:rPr>
          <w:rFonts w:ascii="PT Astra Serif" w:hAnsi="PT Astra Serif"/>
          <w:bCs/>
          <w:sz w:val="28"/>
          <w:szCs w:val="28"/>
        </w:rPr>
        <w:t>Получатель субсидии</w:t>
      </w:r>
      <w:r w:rsidR="00F65EBF" w:rsidRPr="0091320A">
        <w:rPr>
          <w:rFonts w:ascii="PT Astra Serif" w:hAnsi="PT Astra Serif"/>
          <w:bCs/>
          <w:sz w:val="28"/>
          <w:szCs w:val="28"/>
        </w:rPr>
        <w:t xml:space="preserve"> должен подписа</w:t>
      </w:r>
      <w:r w:rsidR="005B1637" w:rsidRPr="0091320A">
        <w:rPr>
          <w:rFonts w:ascii="PT Astra Serif" w:hAnsi="PT Astra Serif"/>
          <w:bCs/>
          <w:sz w:val="28"/>
          <w:szCs w:val="28"/>
        </w:rPr>
        <w:t>ть соглашение о предоставлении С</w:t>
      </w:r>
      <w:r w:rsidR="00F65EBF" w:rsidRPr="0091320A">
        <w:rPr>
          <w:rFonts w:ascii="PT Astra Serif" w:hAnsi="PT Astra Serif"/>
          <w:bCs/>
          <w:sz w:val="28"/>
          <w:szCs w:val="28"/>
        </w:rPr>
        <w:t xml:space="preserve">убсидии в соответствии с пунктом </w:t>
      </w:r>
      <w:r w:rsidR="0091320A">
        <w:rPr>
          <w:rFonts w:ascii="PT Astra Serif" w:hAnsi="PT Astra Serif"/>
          <w:bCs/>
          <w:sz w:val="28"/>
          <w:szCs w:val="28"/>
        </w:rPr>
        <w:t xml:space="preserve">                         </w:t>
      </w:r>
      <w:r w:rsidR="007C247E" w:rsidRPr="0091320A">
        <w:rPr>
          <w:rFonts w:ascii="PT Astra Serif" w:hAnsi="PT Astra Serif"/>
          <w:bCs/>
          <w:sz w:val="28"/>
          <w:szCs w:val="28"/>
        </w:rPr>
        <w:t>3</w:t>
      </w:r>
      <w:r w:rsidR="0057586F" w:rsidRPr="0091320A">
        <w:rPr>
          <w:rFonts w:ascii="PT Astra Serif" w:hAnsi="PT Astra Serif"/>
          <w:bCs/>
          <w:sz w:val="28"/>
          <w:szCs w:val="28"/>
        </w:rPr>
        <w:t>5</w:t>
      </w:r>
      <w:r w:rsidR="00F65EBF" w:rsidRPr="0091320A">
        <w:rPr>
          <w:rFonts w:ascii="PT Astra Serif" w:hAnsi="PT Astra Serif"/>
          <w:bCs/>
          <w:sz w:val="28"/>
          <w:szCs w:val="28"/>
        </w:rPr>
        <w:t xml:space="preserve"> настоящего Порядка;</w:t>
      </w:r>
    </w:p>
    <w:p w14:paraId="1C29A133" w14:textId="33009F40" w:rsidR="00F65EBF" w:rsidRPr="0091320A" w:rsidRDefault="00E02882" w:rsidP="0091320A">
      <w:pPr>
        <w:pStyle w:val="ab"/>
        <w:tabs>
          <w:tab w:val="left" w:pos="993"/>
        </w:tabs>
        <w:spacing w:line="276" w:lineRule="auto"/>
        <w:ind w:left="0" w:firstLine="709"/>
        <w:rPr>
          <w:rFonts w:ascii="PT Astra Serif" w:hAnsi="PT Astra Serif"/>
          <w:bCs/>
          <w:sz w:val="28"/>
          <w:szCs w:val="28"/>
        </w:rPr>
      </w:pPr>
      <w:proofErr w:type="gramStart"/>
      <w:r w:rsidRPr="0091320A">
        <w:rPr>
          <w:rFonts w:ascii="PT Astra Serif" w:hAnsi="PT Astra Serif"/>
          <w:bCs/>
          <w:sz w:val="28"/>
          <w:szCs w:val="28"/>
        </w:rPr>
        <w:t xml:space="preserve">- </w:t>
      </w:r>
      <w:r w:rsidR="00F65EBF" w:rsidRPr="0091320A">
        <w:rPr>
          <w:rFonts w:ascii="PT Astra Serif" w:hAnsi="PT Astra Serif"/>
          <w:bCs/>
          <w:sz w:val="28"/>
          <w:szCs w:val="28"/>
        </w:rPr>
        <w:t xml:space="preserve">порядок отзыва </w:t>
      </w:r>
      <w:r w:rsidR="00FA3C6B" w:rsidRPr="0091320A">
        <w:rPr>
          <w:rFonts w:ascii="PT Astra Serif" w:hAnsi="PT Astra Serif"/>
          <w:bCs/>
          <w:sz w:val="28"/>
          <w:szCs w:val="28"/>
        </w:rPr>
        <w:t>З</w:t>
      </w:r>
      <w:r w:rsidR="00F65EBF" w:rsidRPr="0091320A">
        <w:rPr>
          <w:rFonts w:ascii="PT Astra Serif" w:hAnsi="PT Astra Serif"/>
          <w:bCs/>
          <w:sz w:val="28"/>
          <w:szCs w:val="28"/>
        </w:rPr>
        <w:t xml:space="preserve">аявки, порядок возврата </w:t>
      </w:r>
      <w:r w:rsidR="00B7155B" w:rsidRPr="0091320A">
        <w:rPr>
          <w:rFonts w:ascii="PT Astra Serif" w:hAnsi="PT Astra Serif"/>
          <w:bCs/>
          <w:sz w:val="28"/>
          <w:szCs w:val="28"/>
        </w:rPr>
        <w:t>З</w:t>
      </w:r>
      <w:r w:rsidR="00F65EBF" w:rsidRPr="0091320A">
        <w:rPr>
          <w:rFonts w:ascii="PT Astra Serif" w:hAnsi="PT Astra Serif"/>
          <w:bCs/>
          <w:sz w:val="28"/>
          <w:szCs w:val="28"/>
        </w:rPr>
        <w:t xml:space="preserve">аявки, порядок внесения изменений в </w:t>
      </w:r>
      <w:r w:rsidR="00B7155B" w:rsidRPr="0091320A">
        <w:rPr>
          <w:rFonts w:ascii="PT Astra Serif" w:hAnsi="PT Astra Serif"/>
          <w:bCs/>
          <w:sz w:val="28"/>
          <w:szCs w:val="28"/>
        </w:rPr>
        <w:t>З</w:t>
      </w:r>
      <w:r w:rsidR="00F65EBF" w:rsidRPr="0091320A">
        <w:rPr>
          <w:rFonts w:ascii="PT Astra Serif" w:hAnsi="PT Astra Serif"/>
          <w:bCs/>
          <w:sz w:val="28"/>
          <w:szCs w:val="28"/>
        </w:rPr>
        <w:t xml:space="preserve">аявку, порядок возврата </w:t>
      </w:r>
      <w:r w:rsidR="00B7155B" w:rsidRPr="0091320A">
        <w:rPr>
          <w:rFonts w:ascii="PT Astra Serif" w:hAnsi="PT Astra Serif"/>
          <w:bCs/>
          <w:sz w:val="28"/>
          <w:szCs w:val="28"/>
        </w:rPr>
        <w:t>З</w:t>
      </w:r>
      <w:r w:rsidR="00F65EBF" w:rsidRPr="0091320A">
        <w:rPr>
          <w:rFonts w:ascii="PT Astra Serif" w:hAnsi="PT Astra Serif"/>
          <w:bCs/>
          <w:sz w:val="28"/>
          <w:szCs w:val="28"/>
        </w:rPr>
        <w:t xml:space="preserve">аявки на доработку, порядок отклонения </w:t>
      </w:r>
      <w:r w:rsidR="00B7155B" w:rsidRPr="0091320A">
        <w:rPr>
          <w:rFonts w:ascii="PT Astra Serif" w:hAnsi="PT Astra Serif"/>
          <w:bCs/>
          <w:sz w:val="28"/>
          <w:szCs w:val="28"/>
        </w:rPr>
        <w:t>З</w:t>
      </w:r>
      <w:r w:rsidR="00F65EBF" w:rsidRPr="0091320A">
        <w:rPr>
          <w:rFonts w:ascii="PT Astra Serif" w:hAnsi="PT Astra Serif"/>
          <w:bCs/>
          <w:sz w:val="28"/>
          <w:szCs w:val="28"/>
        </w:rPr>
        <w:t>аявок, а также информация об основаниях их откл</w:t>
      </w:r>
      <w:r w:rsidR="008F7405" w:rsidRPr="0091320A">
        <w:rPr>
          <w:rFonts w:ascii="PT Astra Serif" w:hAnsi="PT Astra Serif"/>
          <w:bCs/>
          <w:sz w:val="28"/>
          <w:szCs w:val="28"/>
        </w:rPr>
        <w:t>онения, порядок предоставления У</w:t>
      </w:r>
      <w:r w:rsidR="00F65EBF" w:rsidRPr="0091320A">
        <w:rPr>
          <w:rFonts w:ascii="PT Astra Serif" w:hAnsi="PT Astra Serif"/>
          <w:bCs/>
          <w:sz w:val="28"/>
          <w:szCs w:val="28"/>
        </w:rPr>
        <w:t>частникам отбора разъяснений положений объявления о провед</w:t>
      </w:r>
      <w:r w:rsidR="008F7405" w:rsidRPr="0091320A">
        <w:rPr>
          <w:rFonts w:ascii="PT Astra Serif" w:hAnsi="PT Astra Serif"/>
          <w:bCs/>
          <w:sz w:val="28"/>
          <w:szCs w:val="28"/>
        </w:rPr>
        <w:t>ении отбора, условия признания П</w:t>
      </w:r>
      <w:r w:rsidR="00F65EBF" w:rsidRPr="0091320A">
        <w:rPr>
          <w:rFonts w:ascii="PT Astra Serif" w:hAnsi="PT Astra Serif"/>
          <w:bCs/>
          <w:sz w:val="28"/>
          <w:szCs w:val="28"/>
        </w:rPr>
        <w:t>олучателя субсидии уклонившимся от заключен</w:t>
      </w:r>
      <w:r w:rsidR="005B1637" w:rsidRPr="0091320A">
        <w:rPr>
          <w:rFonts w:ascii="PT Astra Serif" w:hAnsi="PT Astra Serif"/>
          <w:bCs/>
          <w:sz w:val="28"/>
          <w:szCs w:val="28"/>
        </w:rPr>
        <w:t>ия соглашения о предоставлении С</w:t>
      </w:r>
      <w:r w:rsidR="00F65EBF" w:rsidRPr="0091320A">
        <w:rPr>
          <w:rFonts w:ascii="PT Astra Serif" w:hAnsi="PT Astra Serif"/>
          <w:bCs/>
          <w:sz w:val="28"/>
          <w:szCs w:val="28"/>
        </w:rPr>
        <w:t xml:space="preserve">убсидии, сроки размещения протокола подведения итогов отбора на едином портале </w:t>
      </w:r>
      <w:r w:rsidR="00932F65" w:rsidRPr="0091320A">
        <w:rPr>
          <w:rFonts w:ascii="PT Astra Serif" w:hAnsi="PT Astra Serif"/>
          <w:bCs/>
          <w:sz w:val="28"/>
          <w:szCs w:val="28"/>
        </w:rPr>
        <w:t>бюджетной системы Российской Федерации</w:t>
      </w:r>
      <w:proofErr w:type="gramEnd"/>
      <w:r w:rsidR="00932F65" w:rsidRPr="0091320A">
        <w:rPr>
          <w:rFonts w:ascii="PT Astra Serif" w:hAnsi="PT Astra Serif"/>
          <w:bCs/>
          <w:sz w:val="28"/>
          <w:szCs w:val="28"/>
        </w:rPr>
        <w:t xml:space="preserve"> в сети «Интернет» </w:t>
      </w:r>
      <w:r w:rsidR="00F65EBF" w:rsidRPr="0091320A">
        <w:rPr>
          <w:rFonts w:ascii="PT Astra Serif" w:hAnsi="PT Astra Serif"/>
          <w:bCs/>
          <w:sz w:val="28"/>
          <w:szCs w:val="28"/>
        </w:rPr>
        <w:t>осуществляется в соответствии с Правилами отбора.</w:t>
      </w:r>
    </w:p>
    <w:p w14:paraId="0419D2E9" w14:textId="285AE4C7" w:rsidR="000505E3"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1</w:t>
      </w:r>
      <w:r w:rsidR="00B80409" w:rsidRPr="0091320A">
        <w:rPr>
          <w:rFonts w:ascii="PT Astra Serif" w:hAnsi="PT Astra Serif"/>
          <w:bCs/>
          <w:sz w:val="28"/>
          <w:szCs w:val="28"/>
        </w:rPr>
        <w:t>7</w:t>
      </w:r>
      <w:r w:rsidR="000505E3" w:rsidRPr="0091320A">
        <w:rPr>
          <w:rFonts w:ascii="PT Astra Serif" w:hAnsi="PT Astra Serif"/>
          <w:bCs/>
          <w:sz w:val="28"/>
          <w:szCs w:val="28"/>
        </w:rPr>
        <w:t xml:space="preserve">. Участники отбора должны отвечать следующим требованиям </w:t>
      </w:r>
      <w:r w:rsidR="0091320A">
        <w:rPr>
          <w:rFonts w:ascii="PT Astra Serif" w:hAnsi="PT Astra Serif"/>
          <w:bCs/>
          <w:sz w:val="28"/>
          <w:szCs w:val="28"/>
        </w:rPr>
        <w:t xml:space="preserve">                        </w:t>
      </w:r>
      <w:r w:rsidR="000505E3" w:rsidRPr="0091320A">
        <w:rPr>
          <w:rFonts w:ascii="PT Astra Serif" w:hAnsi="PT Astra Serif"/>
          <w:bCs/>
          <w:sz w:val="28"/>
          <w:szCs w:val="28"/>
        </w:rPr>
        <w:t>на дату подачи Заявки.</w:t>
      </w:r>
    </w:p>
    <w:p w14:paraId="6DBCDCA7" w14:textId="27D7C7FC" w:rsidR="000505E3"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1</w:t>
      </w:r>
      <w:r w:rsidR="00B80409" w:rsidRPr="0091320A">
        <w:rPr>
          <w:rFonts w:ascii="PT Astra Serif" w:hAnsi="PT Astra Serif"/>
          <w:bCs/>
          <w:sz w:val="28"/>
          <w:szCs w:val="28"/>
        </w:rPr>
        <w:t>7</w:t>
      </w:r>
      <w:r w:rsidR="000505E3" w:rsidRPr="0091320A">
        <w:rPr>
          <w:rFonts w:ascii="PT Astra Serif" w:hAnsi="PT Astra Serif"/>
          <w:bCs/>
          <w:sz w:val="28"/>
          <w:szCs w:val="28"/>
        </w:rPr>
        <w:t xml:space="preserve">.1. </w:t>
      </w:r>
      <w:proofErr w:type="gramStart"/>
      <w:r w:rsidR="000505E3" w:rsidRPr="0091320A">
        <w:rPr>
          <w:rFonts w:ascii="PT Astra Serif" w:hAnsi="PT Astra Serif"/>
          <w:bCs/>
          <w:sz w:val="28"/>
          <w:szCs w:val="28"/>
        </w:rPr>
        <w:t>Участник отбора не является иностранным юридическим лицом,</w:t>
      </w:r>
      <w:r w:rsidR="0091320A">
        <w:rPr>
          <w:rFonts w:ascii="PT Astra Serif" w:hAnsi="PT Astra Serif"/>
          <w:bCs/>
          <w:sz w:val="28"/>
          <w:szCs w:val="28"/>
        </w:rPr>
        <w:t xml:space="preserve">               </w:t>
      </w:r>
      <w:r w:rsidR="000505E3" w:rsidRPr="0091320A">
        <w:rPr>
          <w:rFonts w:ascii="PT Astra Serif" w:hAnsi="PT Astra Serif"/>
          <w:bCs/>
          <w:sz w:val="28"/>
          <w:szCs w:val="28"/>
        </w:rPr>
        <w:t xml:space="preserve">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w:t>
      </w:r>
      <w:r w:rsidR="0091320A">
        <w:rPr>
          <w:rFonts w:ascii="PT Astra Serif" w:hAnsi="PT Astra Serif"/>
          <w:bCs/>
          <w:sz w:val="28"/>
          <w:szCs w:val="28"/>
        </w:rPr>
        <w:t xml:space="preserve">                </w:t>
      </w:r>
      <w:r w:rsidR="000505E3" w:rsidRPr="0091320A">
        <w:rPr>
          <w:rFonts w:ascii="PT Astra Serif" w:hAnsi="PT Astra Serif"/>
          <w:bCs/>
          <w:sz w:val="28"/>
          <w:szCs w:val="28"/>
        </w:rPr>
        <w:t xml:space="preserve"> в уставном (складочном) капитале которого доля прямого или косвенного (через третьих лиц) участия офшорных компаний</w:t>
      </w:r>
      <w:proofErr w:type="gramEnd"/>
      <w:r w:rsidR="000505E3" w:rsidRPr="0091320A">
        <w:rPr>
          <w:rFonts w:ascii="PT Astra Serif" w:hAnsi="PT Astra Serif"/>
          <w:bCs/>
          <w:sz w:val="28"/>
          <w:szCs w:val="28"/>
        </w:rPr>
        <w:t xml:space="preserve"> в совокупности превышает 25 процентов (если иное не предусмотрено законодательством Российской Федерации). </w:t>
      </w:r>
      <w:proofErr w:type="gramStart"/>
      <w:r w:rsidR="000505E3" w:rsidRPr="0091320A">
        <w:rPr>
          <w:rFonts w:ascii="PT Astra Serif" w:hAnsi="PT Astra Serif"/>
          <w:bCs/>
          <w:sz w:val="28"/>
          <w:szCs w:val="28"/>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w:t>
      </w:r>
      <w:r w:rsidR="0091320A">
        <w:rPr>
          <w:rFonts w:ascii="PT Astra Serif" w:hAnsi="PT Astra Serif"/>
          <w:bCs/>
          <w:sz w:val="28"/>
          <w:szCs w:val="28"/>
        </w:rPr>
        <w:t xml:space="preserve">  </w:t>
      </w:r>
      <w:r w:rsidR="000505E3" w:rsidRPr="0091320A">
        <w:rPr>
          <w:rFonts w:ascii="PT Astra Serif" w:hAnsi="PT Astra Serif"/>
          <w:bCs/>
          <w:sz w:val="28"/>
          <w:szCs w:val="28"/>
        </w:rPr>
        <w:t>(в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0505E3" w:rsidRPr="0091320A">
        <w:rPr>
          <w:rFonts w:ascii="PT Astra Serif" w:hAnsi="PT Astra Serif"/>
          <w:bCs/>
          <w:sz w:val="28"/>
          <w:szCs w:val="28"/>
        </w:rPr>
        <w:t xml:space="preserve"> акционерных обществ.</w:t>
      </w:r>
    </w:p>
    <w:p w14:paraId="0169F2B9" w14:textId="1C1FC758" w:rsidR="000505E3"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1</w:t>
      </w:r>
      <w:r w:rsidR="00B80409" w:rsidRPr="0091320A">
        <w:rPr>
          <w:rFonts w:ascii="PT Astra Serif" w:hAnsi="PT Astra Serif"/>
          <w:bCs/>
          <w:sz w:val="28"/>
          <w:szCs w:val="28"/>
        </w:rPr>
        <w:t>7</w:t>
      </w:r>
      <w:r w:rsidR="000505E3" w:rsidRPr="0091320A">
        <w:rPr>
          <w:rFonts w:ascii="PT Astra Serif" w:hAnsi="PT Astra Serif"/>
          <w:bCs/>
          <w:sz w:val="28"/>
          <w:szCs w:val="28"/>
        </w:rPr>
        <w:t xml:space="preserve">.2. Участник отбора не находится в перечне организаций </w:t>
      </w:r>
      <w:r w:rsidR="0091320A">
        <w:rPr>
          <w:rFonts w:ascii="PT Astra Serif" w:hAnsi="PT Astra Serif"/>
          <w:bCs/>
          <w:sz w:val="28"/>
          <w:szCs w:val="28"/>
        </w:rPr>
        <w:t xml:space="preserve">                              </w:t>
      </w:r>
      <w:r w:rsidR="000505E3" w:rsidRPr="0091320A">
        <w:rPr>
          <w:rFonts w:ascii="PT Astra Serif" w:hAnsi="PT Astra Serif"/>
          <w:bCs/>
          <w:sz w:val="28"/>
          <w:szCs w:val="28"/>
        </w:rPr>
        <w:t>и физических лиц, в отношении которых имеются сведения об их причастности к экстремистской деятельности или терроризму.</w:t>
      </w:r>
    </w:p>
    <w:p w14:paraId="58916704" w14:textId="0A2F48AC" w:rsidR="000505E3"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1</w:t>
      </w:r>
      <w:r w:rsidR="00B80409" w:rsidRPr="0091320A">
        <w:rPr>
          <w:rFonts w:ascii="PT Astra Serif" w:hAnsi="PT Astra Serif"/>
          <w:bCs/>
          <w:sz w:val="28"/>
          <w:szCs w:val="28"/>
        </w:rPr>
        <w:t>7</w:t>
      </w:r>
      <w:r w:rsidR="000505E3" w:rsidRPr="0091320A">
        <w:rPr>
          <w:rFonts w:ascii="PT Astra Serif" w:hAnsi="PT Astra Serif"/>
          <w:bCs/>
          <w:sz w:val="28"/>
          <w:szCs w:val="28"/>
        </w:rPr>
        <w:t xml:space="preserve">.3. </w:t>
      </w:r>
      <w:proofErr w:type="gramStart"/>
      <w:r w:rsidR="000505E3" w:rsidRPr="0091320A">
        <w:rPr>
          <w:rFonts w:ascii="PT Astra Serif" w:hAnsi="PT Astra Serif"/>
          <w:bCs/>
          <w:sz w:val="28"/>
          <w:szCs w:val="28"/>
        </w:rPr>
        <w:t xml:space="preserve">Участник отбора не находится в составляемых в рамках реализации полномочий, предусмотренных главой VII Устава ООН, Советом </w:t>
      </w:r>
      <w:r w:rsidR="000505E3" w:rsidRPr="0091320A">
        <w:rPr>
          <w:rFonts w:ascii="PT Astra Serif" w:hAnsi="PT Astra Serif"/>
          <w:bCs/>
          <w:sz w:val="28"/>
          <w:szCs w:val="28"/>
        </w:rPr>
        <w:lastRenderedPageBreak/>
        <w:t xml:space="preserve">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w:t>
      </w:r>
      <w:r w:rsidR="0091320A">
        <w:rPr>
          <w:rFonts w:ascii="PT Astra Serif" w:hAnsi="PT Astra Serif"/>
          <w:bCs/>
          <w:sz w:val="28"/>
          <w:szCs w:val="28"/>
        </w:rPr>
        <w:t xml:space="preserve">                            </w:t>
      </w:r>
      <w:r w:rsidR="000505E3" w:rsidRPr="0091320A">
        <w:rPr>
          <w:rFonts w:ascii="PT Astra Serif" w:hAnsi="PT Astra Serif"/>
          <w:bCs/>
          <w:sz w:val="28"/>
          <w:szCs w:val="28"/>
        </w:rPr>
        <w:t>с распространением оружия массового уничтожения.</w:t>
      </w:r>
      <w:proofErr w:type="gramEnd"/>
    </w:p>
    <w:p w14:paraId="5D29ED0D" w14:textId="44272824" w:rsidR="000505E3"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1</w:t>
      </w:r>
      <w:r w:rsidR="00B80409" w:rsidRPr="0091320A">
        <w:rPr>
          <w:rFonts w:ascii="PT Astra Serif" w:hAnsi="PT Astra Serif"/>
          <w:bCs/>
          <w:sz w:val="28"/>
          <w:szCs w:val="28"/>
        </w:rPr>
        <w:t>7</w:t>
      </w:r>
      <w:r w:rsidR="000505E3" w:rsidRPr="0091320A">
        <w:rPr>
          <w:rFonts w:ascii="PT Astra Serif" w:hAnsi="PT Astra Serif"/>
          <w:bCs/>
          <w:sz w:val="28"/>
          <w:szCs w:val="28"/>
        </w:rPr>
        <w:t xml:space="preserve">.4. Участник отбора не получает средства из бюджета города Югорска на основании иных муниципальных правовых актов на цели, установленные </w:t>
      </w:r>
      <w:r w:rsidR="0057586F" w:rsidRPr="0091320A">
        <w:rPr>
          <w:rFonts w:ascii="PT Astra Serif" w:hAnsi="PT Astra Serif"/>
          <w:bCs/>
          <w:sz w:val="28"/>
          <w:szCs w:val="28"/>
        </w:rPr>
        <w:t>настоящим Порядком</w:t>
      </w:r>
      <w:r w:rsidR="000505E3" w:rsidRPr="0091320A">
        <w:rPr>
          <w:rFonts w:ascii="PT Astra Serif" w:hAnsi="PT Astra Serif"/>
          <w:bCs/>
          <w:sz w:val="28"/>
          <w:szCs w:val="28"/>
        </w:rPr>
        <w:t>.</w:t>
      </w:r>
    </w:p>
    <w:p w14:paraId="2C7806E8" w14:textId="77777777" w:rsidR="000505E3"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1</w:t>
      </w:r>
      <w:r w:rsidR="00B80409" w:rsidRPr="0091320A">
        <w:rPr>
          <w:rFonts w:ascii="PT Astra Serif" w:hAnsi="PT Astra Serif"/>
          <w:bCs/>
          <w:sz w:val="28"/>
          <w:szCs w:val="28"/>
        </w:rPr>
        <w:t>7</w:t>
      </w:r>
      <w:r w:rsidR="000505E3" w:rsidRPr="0091320A">
        <w:rPr>
          <w:rFonts w:ascii="PT Astra Serif" w:hAnsi="PT Astra Serif"/>
          <w:bCs/>
          <w:sz w:val="28"/>
          <w:szCs w:val="28"/>
        </w:rPr>
        <w:t xml:space="preserve">.5 Участник отбора не является иностранным агентом в соответствии с Федеральным законом от 14.07.2022 </w:t>
      </w:r>
      <w:r w:rsidR="00DD0CE5" w:rsidRPr="0091320A">
        <w:rPr>
          <w:rFonts w:ascii="PT Astra Serif" w:hAnsi="PT Astra Serif"/>
          <w:bCs/>
          <w:sz w:val="28"/>
          <w:szCs w:val="28"/>
        </w:rPr>
        <w:t>№</w:t>
      </w:r>
      <w:r w:rsidR="000505E3" w:rsidRPr="0091320A">
        <w:rPr>
          <w:rFonts w:ascii="PT Astra Serif" w:hAnsi="PT Astra Serif"/>
          <w:bCs/>
          <w:sz w:val="28"/>
          <w:szCs w:val="28"/>
        </w:rPr>
        <w:t xml:space="preserve"> 255-ФЗ «О </w:t>
      </w:r>
      <w:proofErr w:type="gramStart"/>
      <w:r w:rsidR="000505E3" w:rsidRPr="0091320A">
        <w:rPr>
          <w:rFonts w:ascii="PT Astra Serif" w:hAnsi="PT Astra Serif"/>
          <w:bCs/>
          <w:sz w:val="28"/>
          <w:szCs w:val="28"/>
        </w:rPr>
        <w:t>контроле за</w:t>
      </w:r>
      <w:proofErr w:type="gramEnd"/>
      <w:r w:rsidR="000505E3" w:rsidRPr="0091320A">
        <w:rPr>
          <w:rFonts w:ascii="PT Astra Serif" w:hAnsi="PT Astra Serif"/>
          <w:bCs/>
          <w:sz w:val="28"/>
          <w:szCs w:val="28"/>
        </w:rPr>
        <w:t xml:space="preserve"> деятельностью лиц, находящихся под иностранным влиянием».</w:t>
      </w:r>
    </w:p>
    <w:p w14:paraId="13ADBD70" w14:textId="77777777" w:rsidR="000505E3"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1</w:t>
      </w:r>
      <w:r w:rsidR="00B80409" w:rsidRPr="0091320A">
        <w:rPr>
          <w:rFonts w:ascii="PT Astra Serif" w:hAnsi="PT Astra Serif"/>
          <w:bCs/>
          <w:sz w:val="28"/>
          <w:szCs w:val="28"/>
        </w:rPr>
        <w:t>7</w:t>
      </w:r>
      <w:r w:rsidR="000505E3" w:rsidRPr="0091320A">
        <w:rPr>
          <w:rFonts w:ascii="PT Astra Serif" w:hAnsi="PT Astra Serif"/>
          <w:bCs/>
          <w:sz w:val="28"/>
          <w:szCs w:val="28"/>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0B492C49" w14:textId="77777777" w:rsidR="000505E3"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1</w:t>
      </w:r>
      <w:r w:rsidR="00B80409" w:rsidRPr="0091320A">
        <w:rPr>
          <w:rFonts w:ascii="PT Astra Serif" w:hAnsi="PT Astra Serif"/>
          <w:bCs/>
          <w:sz w:val="28"/>
          <w:szCs w:val="28"/>
        </w:rPr>
        <w:t>7</w:t>
      </w:r>
      <w:r w:rsidR="000505E3" w:rsidRPr="0091320A">
        <w:rPr>
          <w:rFonts w:ascii="PT Astra Serif" w:hAnsi="PT Astra Serif"/>
          <w:bCs/>
          <w:sz w:val="28"/>
          <w:szCs w:val="28"/>
        </w:rPr>
        <w:t xml:space="preserve">.7. </w:t>
      </w:r>
      <w:proofErr w:type="gramStart"/>
      <w:r w:rsidR="000505E3" w:rsidRPr="0091320A">
        <w:rPr>
          <w:rFonts w:ascii="PT Astra Serif" w:hAnsi="PT Astra Serif"/>
          <w:bCs/>
          <w:sz w:val="28"/>
          <w:szCs w:val="28"/>
        </w:rPr>
        <w:t>У Участника отбора отсутствуют просроченная задолженность по возврату в бюджет города Югорска иных субсидий, бюджетных инвестиций, а также иная просроченная (неурегулированная) задолженность по денежным обязательства перед городом Югорском.</w:t>
      </w:r>
      <w:proofErr w:type="gramEnd"/>
    </w:p>
    <w:p w14:paraId="1134A1A6" w14:textId="07ADDACC" w:rsidR="000505E3"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1</w:t>
      </w:r>
      <w:r w:rsidR="00B80409" w:rsidRPr="0091320A">
        <w:rPr>
          <w:rFonts w:ascii="PT Astra Serif" w:hAnsi="PT Astra Serif"/>
          <w:bCs/>
          <w:sz w:val="28"/>
          <w:szCs w:val="28"/>
        </w:rPr>
        <w:t>7</w:t>
      </w:r>
      <w:r w:rsidR="000505E3" w:rsidRPr="0091320A">
        <w:rPr>
          <w:rFonts w:ascii="PT Astra Serif" w:hAnsi="PT Astra Serif"/>
          <w:bCs/>
          <w:sz w:val="28"/>
          <w:szCs w:val="28"/>
        </w:rPr>
        <w:t xml:space="preserve">.8. </w:t>
      </w:r>
      <w:proofErr w:type="gramStart"/>
      <w:r w:rsidR="000505E3" w:rsidRPr="0091320A">
        <w:rPr>
          <w:rFonts w:ascii="PT Astra Serif" w:hAnsi="PT Astra Serif"/>
          <w:bCs/>
          <w:sz w:val="28"/>
          <w:szCs w:val="28"/>
        </w:rPr>
        <w:t xml:space="preserve">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w:t>
      </w:r>
      <w:r w:rsidR="008F7405" w:rsidRPr="0091320A">
        <w:rPr>
          <w:rFonts w:ascii="PT Astra Serif" w:hAnsi="PT Astra Serif"/>
          <w:bCs/>
          <w:sz w:val="28"/>
          <w:szCs w:val="28"/>
        </w:rPr>
        <w:t>У</w:t>
      </w:r>
      <w:r w:rsidR="000505E3" w:rsidRPr="0091320A">
        <w:rPr>
          <w:rFonts w:ascii="PT Astra Serif" w:hAnsi="PT Astra Serif"/>
          <w:bCs/>
          <w:sz w:val="28"/>
          <w:szCs w:val="28"/>
        </w:rPr>
        <w:t>частник</w:t>
      </w:r>
      <w:r w:rsidR="008F7405" w:rsidRPr="0091320A">
        <w:rPr>
          <w:rFonts w:ascii="PT Astra Serif" w:hAnsi="PT Astra Serif"/>
          <w:bCs/>
          <w:sz w:val="28"/>
          <w:szCs w:val="28"/>
        </w:rPr>
        <w:t>у</w:t>
      </w:r>
      <w:r w:rsidR="000505E3" w:rsidRPr="0091320A">
        <w:rPr>
          <w:rFonts w:ascii="PT Astra Serif" w:hAnsi="PT Astra Serif"/>
          <w:bCs/>
          <w:sz w:val="28"/>
          <w:szCs w:val="28"/>
        </w:rPr>
        <w:t xml:space="preserve"> отбора, другого юридического лица), ликвидации, в отношении его не введена проце</w:t>
      </w:r>
      <w:r w:rsidR="008F7405" w:rsidRPr="0091320A">
        <w:rPr>
          <w:rFonts w:ascii="PT Astra Serif" w:hAnsi="PT Astra Serif"/>
          <w:bCs/>
          <w:sz w:val="28"/>
          <w:szCs w:val="28"/>
        </w:rPr>
        <w:t>дура банкротства, деятельность У</w:t>
      </w:r>
      <w:r w:rsidR="000505E3" w:rsidRPr="0091320A">
        <w:rPr>
          <w:rFonts w:ascii="PT Astra Serif" w:hAnsi="PT Astra Serif"/>
          <w:bCs/>
          <w:sz w:val="28"/>
          <w:szCs w:val="28"/>
        </w:rPr>
        <w:t xml:space="preserve">частника отбора не приостановлена </w:t>
      </w:r>
      <w:r w:rsidR="0091320A">
        <w:rPr>
          <w:rFonts w:ascii="PT Astra Serif" w:hAnsi="PT Astra Serif"/>
          <w:bCs/>
          <w:sz w:val="28"/>
          <w:szCs w:val="28"/>
        </w:rPr>
        <w:t xml:space="preserve">            </w:t>
      </w:r>
      <w:r w:rsidR="000505E3" w:rsidRPr="0091320A">
        <w:rPr>
          <w:rFonts w:ascii="PT Astra Serif" w:hAnsi="PT Astra Serif"/>
          <w:bCs/>
          <w:sz w:val="28"/>
          <w:szCs w:val="28"/>
        </w:rPr>
        <w:t xml:space="preserve">в порядке, предусмотренном законодательством Российской Федерации, </w:t>
      </w:r>
      <w:r w:rsidR="0091320A">
        <w:rPr>
          <w:rFonts w:ascii="PT Astra Serif" w:hAnsi="PT Astra Serif"/>
          <w:bCs/>
          <w:sz w:val="28"/>
          <w:szCs w:val="28"/>
        </w:rPr>
        <w:t xml:space="preserve">                   </w:t>
      </w:r>
      <w:r w:rsidR="000505E3" w:rsidRPr="0091320A">
        <w:rPr>
          <w:rFonts w:ascii="PT Astra Serif" w:hAnsi="PT Astra Serif"/>
          <w:bCs/>
          <w:sz w:val="28"/>
          <w:szCs w:val="28"/>
        </w:rPr>
        <w:t xml:space="preserve">а </w:t>
      </w:r>
      <w:r w:rsidR="008F7405" w:rsidRPr="0091320A">
        <w:rPr>
          <w:rFonts w:ascii="PT Astra Serif" w:hAnsi="PT Astra Serif"/>
          <w:bCs/>
          <w:sz w:val="28"/>
          <w:szCs w:val="28"/>
        </w:rPr>
        <w:t>У</w:t>
      </w:r>
      <w:r w:rsidR="000505E3" w:rsidRPr="0091320A">
        <w:rPr>
          <w:rFonts w:ascii="PT Astra Serif" w:hAnsi="PT Astra Serif"/>
          <w:bCs/>
          <w:sz w:val="28"/>
          <w:szCs w:val="28"/>
        </w:rPr>
        <w:t>частник отбора, являющийся индивидуальным предпринимателем, не прекратил деятельность в качестве индивидуального предпринимателя.</w:t>
      </w:r>
      <w:proofErr w:type="gramEnd"/>
    </w:p>
    <w:p w14:paraId="2B2A0877" w14:textId="77777777" w:rsidR="000505E3"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1</w:t>
      </w:r>
      <w:r w:rsidR="00B80409" w:rsidRPr="0091320A">
        <w:rPr>
          <w:rFonts w:ascii="PT Astra Serif" w:hAnsi="PT Astra Serif"/>
          <w:bCs/>
          <w:sz w:val="28"/>
          <w:szCs w:val="28"/>
        </w:rPr>
        <w:t>7</w:t>
      </w:r>
      <w:r w:rsidR="000505E3" w:rsidRPr="0091320A">
        <w:rPr>
          <w:rFonts w:ascii="PT Astra Serif" w:hAnsi="PT Astra Serif"/>
          <w:bCs/>
          <w:sz w:val="28"/>
          <w:szCs w:val="28"/>
        </w:rPr>
        <w:t>.9. Участник отбора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14:paraId="069388B0" w14:textId="78060507" w:rsidR="00376758" w:rsidRPr="0091320A" w:rsidRDefault="00376758"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1</w:t>
      </w:r>
      <w:r w:rsidR="00B80409" w:rsidRPr="0091320A">
        <w:rPr>
          <w:rFonts w:ascii="PT Astra Serif" w:hAnsi="PT Astra Serif"/>
          <w:bCs/>
          <w:sz w:val="28"/>
          <w:szCs w:val="28"/>
        </w:rPr>
        <w:t>7</w:t>
      </w:r>
      <w:r w:rsidRPr="0091320A">
        <w:rPr>
          <w:rFonts w:ascii="PT Astra Serif" w:hAnsi="PT Astra Serif"/>
          <w:bCs/>
          <w:sz w:val="28"/>
          <w:szCs w:val="28"/>
        </w:rPr>
        <w:t xml:space="preserve">.10.  </w:t>
      </w:r>
      <w:proofErr w:type="gramStart"/>
      <w:r w:rsidRPr="0091320A">
        <w:rPr>
          <w:rFonts w:ascii="PT Astra Serif" w:hAnsi="PT Astra Serif"/>
          <w:bCs/>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w:t>
      </w:r>
      <w:r w:rsidR="008F7405" w:rsidRPr="0091320A">
        <w:rPr>
          <w:rFonts w:ascii="PT Astra Serif" w:hAnsi="PT Astra Serif"/>
          <w:bCs/>
          <w:sz w:val="28"/>
          <w:szCs w:val="28"/>
        </w:rPr>
        <w:t>авном бухгалтере (при наличии) У</w:t>
      </w:r>
      <w:r w:rsidRPr="0091320A">
        <w:rPr>
          <w:rFonts w:ascii="PT Astra Serif" w:hAnsi="PT Astra Serif"/>
          <w:bCs/>
          <w:sz w:val="28"/>
          <w:szCs w:val="28"/>
        </w:rPr>
        <w:t>частника отбора, являющегося юридическим лицом, об индивидуальном предпринимателе - производителе това</w:t>
      </w:r>
      <w:r w:rsidR="008F7405" w:rsidRPr="0091320A">
        <w:rPr>
          <w:rFonts w:ascii="PT Astra Serif" w:hAnsi="PT Astra Serif"/>
          <w:bCs/>
          <w:sz w:val="28"/>
          <w:szCs w:val="28"/>
        </w:rPr>
        <w:t xml:space="preserve">ров, работ, услуг, являющихся </w:t>
      </w:r>
      <w:r w:rsidR="00F401F8" w:rsidRPr="0091320A">
        <w:rPr>
          <w:rFonts w:ascii="PT Astra Serif" w:hAnsi="PT Astra Serif"/>
          <w:bCs/>
          <w:sz w:val="28"/>
          <w:szCs w:val="28"/>
        </w:rPr>
        <w:t>Участниками отбора</w:t>
      </w:r>
      <w:r w:rsidRPr="0091320A">
        <w:rPr>
          <w:rFonts w:ascii="PT Astra Serif" w:hAnsi="PT Astra Serif"/>
          <w:bCs/>
          <w:sz w:val="28"/>
          <w:szCs w:val="28"/>
        </w:rPr>
        <w:t>.</w:t>
      </w:r>
      <w:proofErr w:type="gramEnd"/>
    </w:p>
    <w:p w14:paraId="64EF780A" w14:textId="77777777" w:rsidR="000505E3"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1</w:t>
      </w:r>
      <w:r w:rsidR="00B80409" w:rsidRPr="0091320A">
        <w:rPr>
          <w:rFonts w:ascii="PT Astra Serif" w:hAnsi="PT Astra Serif"/>
          <w:bCs/>
          <w:sz w:val="28"/>
          <w:szCs w:val="28"/>
        </w:rPr>
        <w:t>7</w:t>
      </w:r>
      <w:r w:rsidR="000505E3" w:rsidRPr="0091320A">
        <w:rPr>
          <w:rFonts w:ascii="PT Astra Serif" w:hAnsi="PT Astra Serif"/>
          <w:bCs/>
          <w:sz w:val="28"/>
          <w:szCs w:val="28"/>
        </w:rPr>
        <w:t>.1</w:t>
      </w:r>
      <w:r w:rsidR="00D43661" w:rsidRPr="0091320A">
        <w:rPr>
          <w:rFonts w:ascii="PT Astra Serif" w:hAnsi="PT Astra Serif"/>
          <w:bCs/>
          <w:sz w:val="28"/>
          <w:szCs w:val="28"/>
        </w:rPr>
        <w:t>1</w:t>
      </w:r>
      <w:r w:rsidR="000505E3" w:rsidRPr="0091320A">
        <w:rPr>
          <w:rFonts w:ascii="PT Astra Serif" w:hAnsi="PT Astra Serif"/>
          <w:bCs/>
          <w:sz w:val="28"/>
          <w:szCs w:val="28"/>
        </w:rPr>
        <w:t>. Участник отбора не является участником соглашений о разделе продукции.</w:t>
      </w:r>
    </w:p>
    <w:p w14:paraId="51DD0900" w14:textId="77777777" w:rsidR="000505E3"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lastRenderedPageBreak/>
        <w:t>1</w:t>
      </w:r>
      <w:r w:rsidR="00B80409" w:rsidRPr="0091320A">
        <w:rPr>
          <w:rFonts w:ascii="PT Astra Serif" w:hAnsi="PT Astra Serif"/>
          <w:bCs/>
          <w:sz w:val="28"/>
          <w:szCs w:val="28"/>
        </w:rPr>
        <w:t>7</w:t>
      </w:r>
      <w:r w:rsidR="000505E3" w:rsidRPr="0091320A">
        <w:rPr>
          <w:rFonts w:ascii="PT Astra Serif" w:hAnsi="PT Astra Serif"/>
          <w:bCs/>
          <w:sz w:val="28"/>
          <w:szCs w:val="28"/>
        </w:rPr>
        <w:t>.1</w:t>
      </w:r>
      <w:r w:rsidR="00D43661" w:rsidRPr="0091320A">
        <w:rPr>
          <w:rFonts w:ascii="PT Astra Serif" w:hAnsi="PT Astra Serif"/>
          <w:bCs/>
          <w:sz w:val="28"/>
          <w:szCs w:val="28"/>
        </w:rPr>
        <w:t>2</w:t>
      </w:r>
      <w:r w:rsidR="000505E3" w:rsidRPr="0091320A">
        <w:rPr>
          <w:rFonts w:ascii="PT Astra Serif" w:hAnsi="PT Astra Serif"/>
          <w:bCs/>
          <w:sz w:val="28"/>
          <w:szCs w:val="28"/>
        </w:rPr>
        <w:t>. Участник отбора не осуществляет предпринимательскую деятельность в сфере игорного бизнеса.</w:t>
      </w:r>
    </w:p>
    <w:p w14:paraId="27AF1806" w14:textId="77777777" w:rsidR="000505E3"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1</w:t>
      </w:r>
      <w:r w:rsidR="00401AA0" w:rsidRPr="0091320A">
        <w:rPr>
          <w:rFonts w:ascii="PT Astra Serif" w:hAnsi="PT Astra Serif"/>
          <w:bCs/>
          <w:sz w:val="28"/>
          <w:szCs w:val="28"/>
        </w:rPr>
        <w:t>7</w:t>
      </w:r>
      <w:r w:rsidR="000505E3" w:rsidRPr="0091320A">
        <w:rPr>
          <w:rFonts w:ascii="PT Astra Serif" w:hAnsi="PT Astra Serif"/>
          <w:bCs/>
          <w:sz w:val="28"/>
          <w:szCs w:val="28"/>
        </w:rPr>
        <w:t>.1</w:t>
      </w:r>
      <w:r w:rsidR="00D43661" w:rsidRPr="0091320A">
        <w:rPr>
          <w:rFonts w:ascii="PT Astra Serif" w:hAnsi="PT Astra Serif"/>
          <w:bCs/>
          <w:sz w:val="28"/>
          <w:szCs w:val="28"/>
        </w:rPr>
        <w:t>3</w:t>
      </w:r>
      <w:r w:rsidR="000505E3" w:rsidRPr="0091320A">
        <w:rPr>
          <w:rFonts w:ascii="PT Astra Serif" w:hAnsi="PT Astra Serif"/>
          <w:bCs/>
          <w:sz w:val="28"/>
          <w:szCs w:val="28"/>
        </w:rPr>
        <w:t>. Участник отбора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03395B8D" w14:textId="77777777" w:rsidR="000505E3"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1</w:t>
      </w:r>
      <w:r w:rsidR="00B80409" w:rsidRPr="0091320A">
        <w:rPr>
          <w:rFonts w:ascii="PT Astra Serif" w:hAnsi="PT Astra Serif"/>
          <w:bCs/>
          <w:sz w:val="28"/>
          <w:szCs w:val="28"/>
        </w:rPr>
        <w:t>7</w:t>
      </w:r>
      <w:r w:rsidR="000505E3" w:rsidRPr="0091320A">
        <w:rPr>
          <w:rFonts w:ascii="PT Astra Serif" w:hAnsi="PT Astra Serif"/>
          <w:bCs/>
          <w:sz w:val="28"/>
          <w:szCs w:val="28"/>
        </w:rPr>
        <w:t>.1</w:t>
      </w:r>
      <w:r w:rsidR="00D43661" w:rsidRPr="0091320A">
        <w:rPr>
          <w:rFonts w:ascii="PT Astra Serif" w:hAnsi="PT Astra Serif"/>
          <w:bCs/>
          <w:sz w:val="28"/>
          <w:szCs w:val="28"/>
        </w:rPr>
        <w:t>4</w:t>
      </w:r>
      <w:r w:rsidR="000505E3" w:rsidRPr="0091320A">
        <w:rPr>
          <w:rFonts w:ascii="PT Astra Serif" w:hAnsi="PT Astra Serif"/>
          <w:bCs/>
          <w:sz w:val="28"/>
          <w:szCs w:val="28"/>
        </w:rPr>
        <w:t>. Участник отбора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14:paraId="4A79DAA2" w14:textId="77777777" w:rsidR="000505E3"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1</w:t>
      </w:r>
      <w:r w:rsidR="00B80409" w:rsidRPr="0091320A">
        <w:rPr>
          <w:rFonts w:ascii="PT Astra Serif" w:hAnsi="PT Astra Serif"/>
          <w:bCs/>
          <w:sz w:val="28"/>
          <w:szCs w:val="28"/>
        </w:rPr>
        <w:t>8</w:t>
      </w:r>
      <w:r w:rsidR="000505E3" w:rsidRPr="0091320A">
        <w:rPr>
          <w:rFonts w:ascii="PT Astra Serif" w:hAnsi="PT Astra Serif"/>
          <w:bCs/>
          <w:sz w:val="28"/>
          <w:szCs w:val="28"/>
        </w:rPr>
        <w:t>.</w:t>
      </w:r>
      <w:r w:rsidR="008F7405" w:rsidRPr="0091320A">
        <w:rPr>
          <w:rFonts w:ascii="PT Astra Serif" w:hAnsi="PT Astra Serif"/>
          <w:bCs/>
          <w:sz w:val="28"/>
          <w:szCs w:val="28"/>
        </w:rPr>
        <w:t xml:space="preserve"> Проверка У</w:t>
      </w:r>
      <w:r w:rsidR="000505E3" w:rsidRPr="0091320A">
        <w:rPr>
          <w:rFonts w:ascii="PT Astra Serif" w:hAnsi="PT Astra Serif"/>
          <w:bCs/>
          <w:sz w:val="28"/>
          <w:szCs w:val="28"/>
        </w:rPr>
        <w:t xml:space="preserve">частников отбора на соответствие его требованиям осуществляется автоматически в системе «Электронный бюджет»,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Департамент по собственной инициативе. </w:t>
      </w:r>
      <w:proofErr w:type="gramStart"/>
      <w:r w:rsidR="000505E3" w:rsidRPr="0091320A">
        <w:rPr>
          <w:rFonts w:ascii="PT Astra Serif" w:hAnsi="PT Astra Serif"/>
          <w:bCs/>
          <w:sz w:val="28"/>
          <w:szCs w:val="28"/>
        </w:rPr>
        <w:t xml:space="preserve">В случае отсутствия в системе «Электронный бюджет» технической возможности для проведения проверки на соответствие требованиям, установленным пунктом </w:t>
      </w:r>
      <w:r w:rsidR="007C247E" w:rsidRPr="0091320A">
        <w:rPr>
          <w:rFonts w:ascii="PT Astra Serif" w:hAnsi="PT Astra Serif"/>
          <w:bCs/>
          <w:sz w:val="28"/>
          <w:szCs w:val="28"/>
        </w:rPr>
        <w:t>1</w:t>
      </w:r>
      <w:r w:rsidR="000C2726" w:rsidRPr="0091320A">
        <w:rPr>
          <w:rFonts w:ascii="PT Astra Serif" w:hAnsi="PT Astra Serif"/>
          <w:bCs/>
          <w:sz w:val="28"/>
          <w:szCs w:val="28"/>
        </w:rPr>
        <w:t>7</w:t>
      </w:r>
      <w:r w:rsidR="000505E3" w:rsidRPr="0091320A">
        <w:rPr>
          <w:rFonts w:ascii="PT Astra Serif" w:hAnsi="PT Astra Serif"/>
          <w:bCs/>
          <w:sz w:val="28"/>
          <w:szCs w:val="28"/>
        </w:rPr>
        <w:t xml:space="preserve"> настоящего Порядка, Департамент запрашивает в порядке межведомственного информационного взаимодействия, установленного Федеральным законом от 27.07.2010 № 210-ФЗ «Об организации предоставления государственных и муниципальных услуг» по состоянию на дату подачи Заявки,</w:t>
      </w:r>
      <w:r w:rsidR="008C2B4A" w:rsidRPr="0091320A">
        <w:rPr>
          <w:rFonts w:ascii="PT Astra Serif" w:hAnsi="PT Astra Serif"/>
          <w:bCs/>
          <w:sz w:val="28"/>
          <w:szCs w:val="28"/>
        </w:rPr>
        <w:t xml:space="preserve"> следующие документы (сведения).</w:t>
      </w:r>
      <w:proofErr w:type="gramEnd"/>
    </w:p>
    <w:p w14:paraId="3FC54B5A" w14:textId="77777777" w:rsidR="00E373B0" w:rsidRPr="0091320A" w:rsidRDefault="00E373B0"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18.1. Выписку из Единого государственного реестра юридических лиц или Единого государственного реестра индивидуальных предпринимателей - в Федеральной налоговой службе Российской Федерации.</w:t>
      </w:r>
    </w:p>
    <w:p w14:paraId="0EE885A7" w14:textId="77777777" w:rsidR="000426FF" w:rsidRPr="0091320A" w:rsidRDefault="000426FF"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18.</w:t>
      </w:r>
      <w:r w:rsidR="00E373B0" w:rsidRPr="0091320A">
        <w:rPr>
          <w:rFonts w:ascii="PT Astra Serif" w:hAnsi="PT Astra Serif"/>
          <w:bCs/>
          <w:sz w:val="28"/>
          <w:szCs w:val="28"/>
        </w:rPr>
        <w:t>2</w:t>
      </w:r>
      <w:r w:rsidRPr="0091320A">
        <w:rPr>
          <w:rFonts w:ascii="PT Astra Serif" w:hAnsi="PT Astra Serif"/>
          <w:bCs/>
          <w:sz w:val="28"/>
          <w:szCs w:val="28"/>
        </w:rPr>
        <w:t xml:space="preserve">. </w:t>
      </w:r>
      <w:proofErr w:type="gramStart"/>
      <w:r w:rsidRPr="0091320A">
        <w:rPr>
          <w:rFonts w:ascii="PT Astra Serif" w:hAnsi="PT Astra Serif"/>
          <w:bCs/>
          <w:sz w:val="28"/>
          <w:szCs w:val="28"/>
        </w:rPr>
        <w:t xml:space="preserve">Сведения об Участнике отбора, не находящемся в перечне организаций и физических лиц, в отношении которых имеются сведения об их причастности к экстремистской деятельности или терроризму - в Перечне организаций и физических лиц, в отношении которых имеются сведения об их причастности к экстремистской деятельности или терроризму </w:t>
      </w:r>
      <w:proofErr w:type="spellStart"/>
      <w:r w:rsidRPr="0091320A">
        <w:rPr>
          <w:rFonts w:ascii="PT Astra Serif" w:hAnsi="PT Astra Serif"/>
          <w:bCs/>
          <w:sz w:val="28"/>
          <w:szCs w:val="28"/>
        </w:rPr>
        <w:t>Росфинмониторинга</w:t>
      </w:r>
      <w:proofErr w:type="spellEnd"/>
      <w:r w:rsidRPr="0091320A">
        <w:rPr>
          <w:rFonts w:ascii="PT Astra Serif" w:hAnsi="PT Astra Serif"/>
          <w:bCs/>
          <w:sz w:val="28"/>
          <w:szCs w:val="28"/>
        </w:rPr>
        <w:t xml:space="preserve"> по адресу: https://fedsfm.ru/documents/terr-list.</w:t>
      </w:r>
      <w:proofErr w:type="gramEnd"/>
    </w:p>
    <w:p w14:paraId="095C15DD" w14:textId="33AF8AEB" w:rsidR="00E373B0" w:rsidRPr="0091320A" w:rsidRDefault="00E373B0"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xml:space="preserve">18.3. </w:t>
      </w:r>
      <w:proofErr w:type="gramStart"/>
      <w:r w:rsidRPr="0091320A">
        <w:rPr>
          <w:rFonts w:ascii="PT Astra Serif" w:hAnsi="PT Astra Serif"/>
          <w:bCs/>
          <w:sz w:val="28"/>
          <w:szCs w:val="28"/>
        </w:rPr>
        <w:t xml:space="preserve">Сведения об Участнике отбора, не находящемся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w:t>
      </w:r>
      <w:r w:rsidRPr="0091320A">
        <w:rPr>
          <w:rFonts w:ascii="PT Astra Serif" w:hAnsi="PT Astra Serif"/>
          <w:bCs/>
          <w:sz w:val="28"/>
          <w:szCs w:val="28"/>
        </w:rPr>
        <w:lastRenderedPageBreak/>
        <w:t xml:space="preserve">лиц, связанных с террористическими организациями и террористами или </w:t>
      </w:r>
      <w:r w:rsidR="0091320A">
        <w:rPr>
          <w:rFonts w:ascii="PT Astra Serif" w:hAnsi="PT Astra Serif"/>
          <w:bCs/>
          <w:sz w:val="28"/>
          <w:szCs w:val="28"/>
        </w:rPr>
        <w:t xml:space="preserve">                       </w:t>
      </w:r>
      <w:r w:rsidRPr="0091320A">
        <w:rPr>
          <w:rFonts w:ascii="PT Astra Serif" w:hAnsi="PT Astra Serif"/>
          <w:bCs/>
          <w:sz w:val="28"/>
          <w:szCs w:val="28"/>
        </w:rPr>
        <w:t>с распространением оружия массового уничтожения - в Перечне организаций и физических лиц, в отношении которых имеются сведения об их причастности к</w:t>
      </w:r>
      <w:proofErr w:type="gramEnd"/>
      <w:r w:rsidRPr="0091320A">
        <w:rPr>
          <w:rFonts w:ascii="PT Astra Serif" w:hAnsi="PT Astra Serif"/>
          <w:bCs/>
          <w:sz w:val="28"/>
          <w:szCs w:val="28"/>
        </w:rPr>
        <w:t xml:space="preserve"> экстремистской деятельности или терроризму по адресу: https://fedsfm.ru/documents/terr-list.</w:t>
      </w:r>
    </w:p>
    <w:p w14:paraId="2CBF699F" w14:textId="00438DF3" w:rsidR="00E373B0" w:rsidRPr="0091320A" w:rsidRDefault="00E373B0"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xml:space="preserve">18.4. Сведения об Участнике отбора, не являющегося иностранным агентом в соответствии с Федеральным законом от 14.07.2022 № 255-ФЗ </w:t>
      </w:r>
      <w:r w:rsidR="0091320A">
        <w:rPr>
          <w:rFonts w:ascii="PT Astra Serif" w:hAnsi="PT Astra Serif"/>
          <w:bCs/>
          <w:sz w:val="28"/>
          <w:szCs w:val="28"/>
        </w:rPr>
        <w:t xml:space="preserve">                </w:t>
      </w:r>
      <w:r w:rsidRPr="0091320A">
        <w:rPr>
          <w:rFonts w:ascii="PT Astra Serif" w:hAnsi="PT Astra Serif"/>
          <w:bCs/>
          <w:sz w:val="28"/>
          <w:szCs w:val="28"/>
        </w:rPr>
        <w:t xml:space="preserve">«О </w:t>
      </w:r>
      <w:proofErr w:type="gramStart"/>
      <w:r w:rsidRPr="0091320A">
        <w:rPr>
          <w:rFonts w:ascii="PT Astra Serif" w:hAnsi="PT Astra Serif"/>
          <w:bCs/>
          <w:sz w:val="28"/>
          <w:szCs w:val="28"/>
        </w:rPr>
        <w:t>контроле за</w:t>
      </w:r>
      <w:proofErr w:type="gramEnd"/>
      <w:r w:rsidRPr="0091320A">
        <w:rPr>
          <w:rFonts w:ascii="PT Astra Serif" w:hAnsi="PT Astra Serif"/>
          <w:bCs/>
          <w:sz w:val="28"/>
          <w:szCs w:val="28"/>
        </w:rPr>
        <w:t xml:space="preserve"> деятельностью лиц, находящихся под иностранным влиянием» - на официальном сайте Министерства юстиции Российской Федерации по адресу: https://minjust.gov.ru/ru/activity/directions/998.</w:t>
      </w:r>
    </w:p>
    <w:p w14:paraId="4643C44A" w14:textId="77777777" w:rsidR="00E373B0" w:rsidRPr="0091320A" w:rsidRDefault="00E373B0"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18.5. Сведения о наличии (отсутствии) задолженности по уплате налогов, сборов и страховых взносов в бюджеты бюджетной системы Российской Федерации - в Федеральной налоговой службе Российской Федерации и в Социальном фонде Российской Федерации.</w:t>
      </w:r>
    </w:p>
    <w:p w14:paraId="30CE2852" w14:textId="77777777" w:rsidR="00E373B0" w:rsidRPr="0091320A" w:rsidRDefault="00E373B0"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18.6. Сведения о наличии (отсутствии) задолженности в бюджет города Югорска по аренде земельных участков, имущества в Департаменте муниципальной собственности и градостроительства администрации города Югорска.</w:t>
      </w:r>
    </w:p>
    <w:p w14:paraId="6FED98AB" w14:textId="77777777" w:rsidR="000505E3"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1</w:t>
      </w:r>
      <w:r w:rsidR="00B80409" w:rsidRPr="0091320A">
        <w:rPr>
          <w:rFonts w:ascii="PT Astra Serif" w:hAnsi="PT Astra Serif"/>
          <w:bCs/>
          <w:sz w:val="28"/>
          <w:szCs w:val="28"/>
        </w:rPr>
        <w:t>8</w:t>
      </w:r>
      <w:r w:rsidR="000505E3" w:rsidRPr="0091320A">
        <w:rPr>
          <w:rFonts w:ascii="PT Astra Serif" w:hAnsi="PT Astra Serif"/>
          <w:bCs/>
          <w:sz w:val="28"/>
          <w:szCs w:val="28"/>
        </w:rPr>
        <w:t>.</w:t>
      </w:r>
      <w:r w:rsidR="00E373B0" w:rsidRPr="0091320A">
        <w:rPr>
          <w:rFonts w:ascii="PT Astra Serif" w:hAnsi="PT Astra Serif"/>
          <w:bCs/>
          <w:sz w:val="28"/>
          <w:szCs w:val="28"/>
        </w:rPr>
        <w:t>7</w:t>
      </w:r>
      <w:r w:rsidR="000505E3" w:rsidRPr="0091320A">
        <w:rPr>
          <w:rFonts w:ascii="PT Astra Serif" w:hAnsi="PT Astra Serif"/>
          <w:bCs/>
          <w:sz w:val="28"/>
          <w:szCs w:val="28"/>
        </w:rPr>
        <w:t xml:space="preserve">. </w:t>
      </w:r>
      <w:proofErr w:type="gramStart"/>
      <w:r w:rsidR="000505E3" w:rsidRPr="0091320A">
        <w:rPr>
          <w:rFonts w:ascii="PT Astra Serif" w:hAnsi="PT Astra Serif"/>
          <w:bCs/>
          <w:sz w:val="28"/>
          <w:szCs w:val="28"/>
        </w:rPr>
        <w:t xml:space="preserve">Сведения об Участнике отбора, являющегося юридическим лицом, не находящимся в процессе реорганизации (за исключением реорганизации в форме присоединения к юридическому лицу, являющемуся </w:t>
      </w:r>
      <w:r w:rsidR="008F7405" w:rsidRPr="0091320A">
        <w:rPr>
          <w:rFonts w:ascii="PT Astra Serif" w:hAnsi="PT Astra Serif"/>
          <w:bCs/>
          <w:sz w:val="28"/>
          <w:szCs w:val="28"/>
        </w:rPr>
        <w:t>У</w:t>
      </w:r>
      <w:r w:rsidR="000505E3" w:rsidRPr="0091320A">
        <w:rPr>
          <w:rFonts w:ascii="PT Astra Serif" w:hAnsi="PT Astra Serif"/>
          <w:bCs/>
          <w:sz w:val="28"/>
          <w:szCs w:val="28"/>
        </w:rPr>
        <w:t xml:space="preserve">частником отбора, другого юридического лица), ликвидации, в отношении его не введена процедура банкротства, деятельность </w:t>
      </w:r>
      <w:r w:rsidR="008F7405" w:rsidRPr="0091320A">
        <w:rPr>
          <w:rFonts w:ascii="PT Astra Serif" w:hAnsi="PT Astra Serif"/>
          <w:bCs/>
          <w:sz w:val="28"/>
          <w:szCs w:val="28"/>
        </w:rPr>
        <w:t>У</w:t>
      </w:r>
      <w:r w:rsidR="000505E3" w:rsidRPr="0091320A">
        <w:rPr>
          <w:rFonts w:ascii="PT Astra Serif" w:hAnsi="PT Astra Serif"/>
          <w:bCs/>
          <w:sz w:val="28"/>
          <w:szCs w:val="28"/>
        </w:rPr>
        <w:t>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 в</w:t>
      </w:r>
      <w:proofErr w:type="gramEnd"/>
      <w:r w:rsidR="000505E3" w:rsidRPr="0091320A">
        <w:rPr>
          <w:rFonts w:ascii="PT Astra Serif" w:hAnsi="PT Astra Serif"/>
          <w:bCs/>
          <w:sz w:val="28"/>
          <w:szCs w:val="28"/>
        </w:rPr>
        <w:t xml:space="preserve"> Едином федеральном </w:t>
      </w:r>
      <w:proofErr w:type="gramStart"/>
      <w:r w:rsidR="000505E3" w:rsidRPr="0091320A">
        <w:rPr>
          <w:rFonts w:ascii="PT Astra Serif" w:hAnsi="PT Astra Serif"/>
          <w:bCs/>
          <w:sz w:val="28"/>
          <w:szCs w:val="28"/>
        </w:rPr>
        <w:t>реестре</w:t>
      </w:r>
      <w:proofErr w:type="gramEnd"/>
      <w:r w:rsidR="000505E3" w:rsidRPr="0091320A">
        <w:rPr>
          <w:rFonts w:ascii="PT Astra Serif" w:hAnsi="PT Astra Serif"/>
          <w:bCs/>
          <w:sz w:val="28"/>
          <w:szCs w:val="28"/>
        </w:rPr>
        <w:t xml:space="preserve"> сведений о банкротстве по адресу: </w:t>
      </w:r>
      <w:hyperlink r:id="rId10" w:history="1">
        <w:r w:rsidR="00E373B0" w:rsidRPr="0091320A">
          <w:rPr>
            <w:rStyle w:val="a7"/>
            <w:rFonts w:ascii="PT Astra Serif" w:hAnsi="PT Astra Serif"/>
            <w:bCs/>
            <w:color w:val="auto"/>
            <w:sz w:val="28"/>
            <w:szCs w:val="28"/>
          </w:rPr>
          <w:t>https://bankrot.fedresurs.ru/</w:t>
        </w:r>
      </w:hyperlink>
      <w:r w:rsidR="000505E3" w:rsidRPr="0091320A">
        <w:rPr>
          <w:rFonts w:ascii="PT Astra Serif" w:hAnsi="PT Astra Serif"/>
          <w:bCs/>
          <w:sz w:val="28"/>
          <w:szCs w:val="28"/>
        </w:rPr>
        <w:t>.</w:t>
      </w:r>
    </w:p>
    <w:p w14:paraId="0906D1E2" w14:textId="3AA9643E" w:rsidR="00E373B0" w:rsidRPr="0091320A" w:rsidRDefault="00E373B0"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xml:space="preserve">18.8. </w:t>
      </w:r>
      <w:proofErr w:type="gramStart"/>
      <w:r w:rsidRPr="0091320A">
        <w:rPr>
          <w:rFonts w:ascii="PT Astra Serif" w:hAnsi="PT Astra Serif"/>
          <w:bCs/>
          <w:sz w:val="28"/>
          <w:szCs w:val="28"/>
        </w:rPr>
        <w:t xml:space="preserve">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91320A">
        <w:rPr>
          <w:rFonts w:ascii="PT Astra Serif" w:hAnsi="PT Astra Serif"/>
          <w:bCs/>
          <w:sz w:val="28"/>
          <w:szCs w:val="28"/>
        </w:rPr>
        <w:t xml:space="preserve">                        </w:t>
      </w:r>
      <w:r w:rsidRPr="0091320A">
        <w:rPr>
          <w:rFonts w:ascii="PT Astra Serif" w:hAnsi="PT Astra Serif"/>
          <w:bCs/>
          <w:sz w:val="28"/>
          <w:szCs w:val="28"/>
        </w:rPr>
        <w:t>(при наличии) Участника отбора, являющегося юридическим лицом (в Реестре дисквалифицированных лиц Федеральной налоговой службе Российской Федерации по адресу https://www.nalog.ru).</w:t>
      </w:r>
      <w:proofErr w:type="gramEnd"/>
    </w:p>
    <w:p w14:paraId="65AE8505" w14:textId="0F776483" w:rsidR="000505E3" w:rsidRPr="0091320A" w:rsidRDefault="00B80409"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19</w:t>
      </w:r>
      <w:r w:rsidR="008C2B4A" w:rsidRPr="0091320A">
        <w:rPr>
          <w:rFonts w:ascii="PT Astra Serif" w:hAnsi="PT Astra Serif"/>
          <w:bCs/>
          <w:sz w:val="28"/>
          <w:szCs w:val="28"/>
        </w:rPr>
        <w:t xml:space="preserve">. </w:t>
      </w:r>
      <w:r w:rsidR="000505E3" w:rsidRPr="0091320A">
        <w:rPr>
          <w:rFonts w:ascii="PT Astra Serif" w:hAnsi="PT Astra Serif"/>
          <w:bCs/>
          <w:sz w:val="28"/>
          <w:szCs w:val="28"/>
        </w:rPr>
        <w:t>При отсутствии технической возможности осуществления автоматической проверки в системе «Электронный бюдже</w:t>
      </w:r>
      <w:r w:rsidR="008F7405" w:rsidRPr="0091320A">
        <w:rPr>
          <w:rFonts w:ascii="PT Astra Serif" w:hAnsi="PT Astra Serif"/>
          <w:bCs/>
          <w:sz w:val="28"/>
          <w:szCs w:val="28"/>
        </w:rPr>
        <w:t>т», подтверждение соответствия У</w:t>
      </w:r>
      <w:r w:rsidR="000505E3" w:rsidRPr="0091320A">
        <w:rPr>
          <w:rFonts w:ascii="PT Astra Serif" w:hAnsi="PT Astra Serif"/>
          <w:bCs/>
          <w:sz w:val="28"/>
          <w:szCs w:val="28"/>
        </w:rPr>
        <w:t xml:space="preserve">частника отбора требованиям, определенным пунктом </w:t>
      </w:r>
      <w:r w:rsidR="0091320A">
        <w:rPr>
          <w:rFonts w:ascii="PT Astra Serif" w:hAnsi="PT Astra Serif"/>
          <w:bCs/>
          <w:sz w:val="28"/>
          <w:szCs w:val="28"/>
        </w:rPr>
        <w:t xml:space="preserve">                     </w:t>
      </w:r>
      <w:r w:rsidR="00BD3379" w:rsidRPr="0091320A">
        <w:rPr>
          <w:rFonts w:ascii="PT Astra Serif" w:hAnsi="PT Astra Serif"/>
          <w:bCs/>
          <w:sz w:val="28"/>
          <w:szCs w:val="28"/>
        </w:rPr>
        <w:t>1</w:t>
      </w:r>
      <w:r w:rsidR="00E373B0" w:rsidRPr="0091320A">
        <w:rPr>
          <w:rFonts w:ascii="PT Astra Serif" w:hAnsi="PT Astra Serif"/>
          <w:bCs/>
          <w:sz w:val="28"/>
          <w:szCs w:val="28"/>
        </w:rPr>
        <w:t>7</w:t>
      </w:r>
      <w:r w:rsidR="000505E3" w:rsidRPr="0091320A">
        <w:rPr>
          <w:rFonts w:ascii="PT Astra Serif" w:hAnsi="PT Astra Serif"/>
          <w:bCs/>
          <w:sz w:val="28"/>
          <w:szCs w:val="28"/>
        </w:rPr>
        <w:t xml:space="preserve"> настоящего Порядка осуществляется путем проставления в электронном виде отметок о соответствии указанным требованиям посредством </w:t>
      </w:r>
      <w:r w:rsidR="000505E3" w:rsidRPr="0091320A">
        <w:rPr>
          <w:rFonts w:ascii="PT Astra Serif" w:hAnsi="PT Astra Serif"/>
          <w:bCs/>
          <w:sz w:val="28"/>
          <w:szCs w:val="28"/>
        </w:rPr>
        <w:lastRenderedPageBreak/>
        <w:t>заполнения соответствующих экранных форм веб-интерфейса системы «Электронный бюджет».</w:t>
      </w:r>
    </w:p>
    <w:p w14:paraId="7331FA50" w14:textId="7257AA1D" w:rsidR="000505E3" w:rsidRPr="0091320A" w:rsidRDefault="008C2B4A"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2</w:t>
      </w:r>
      <w:r w:rsidR="00B80409" w:rsidRPr="0091320A">
        <w:rPr>
          <w:rFonts w:ascii="PT Astra Serif" w:hAnsi="PT Astra Serif"/>
          <w:bCs/>
          <w:sz w:val="28"/>
          <w:szCs w:val="28"/>
        </w:rPr>
        <w:t>0</w:t>
      </w:r>
      <w:r w:rsidRPr="0091320A">
        <w:rPr>
          <w:rFonts w:ascii="PT Astra Serif" w:hAnsi="PT Astra Serif"/>
          <w:bCs/>
          <w:sz w:val="28"/>
          <w:szCs w:val="28"/>
        </w:rPr>
        <w:t xml:space="preserve">. </w:t>
      </w:r>
      <w:proofErr w:type="gramStart"/>
      <w:r w:rsidR="000505E3" w:rsidRPr="0091320A">
        <w:rPr>
          <w:rFonts w:ascii="PT Astra Serif" w:hAnsi="PT Astra Serif"/>
          <w:bCs/>
          <w:sz w:val="28"/>
          <w:szCs w:val="28"/>
        </w:rPr>
        <w:t xml:space="preserve">Департамент в целях подтверждения соответствия Участника отбора установленным требованиям не вправе требовать от Участника отбора предоставления документов и информации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w:t>
      </w:r>
      <w:r w:rsidR="0091320A">
        <w:rPr>
          <w:rFonts w:ascii="PT Astra Serif" w:hAnsi="PT Astra Serif"/>
          <w:bCs/>
          <w:sz w:val="28"/>
          <w:szCs w:val="28"/>
        </w:rPr>
        <w:t xml:space="preserve">                          </w:t>
      </w:r>
      <w:r w:rsidR="000505E3" w:rsidRPr="0091320A">
        <w:rPr>
          <w:rFonts w:ascii="PT Astra Serif" w:hAnsi="PT Astra Serif"/>
          <w:bCs/>
          <w:sz w:val="28"/>
          <w:szCs w:val="28"/>
        </w:rPr>
        <w:t xml:space="preserve">и информацию по собственной инициативе. </w:t>
      </w:r>
      <w:proofErr w:type="gramEnd"/>
    </w:p>
    <w:p w14:paraId="5F5CC5AC" w14:textId="67D1D40D"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2</w:t>
      </w:r>
      <w:r w:rsidR="00B80409" w:rsidRPr="0091320A">
        <w:rPr>
          <w:rFonts w:ascii="PT Astra Serif" w:hAnsi="PT Astra Serif"/>
          <w:bCs/>
          <w:sz w:val="28"/>
          <w:szCs w:val="28"/>
        </w:rPr>
        <w:t>1</w:t>
      </w:r>
      <w:r w:rsidRPr="0091320A">
        <w:rPr>
          <w:rFonts w:ascii="PT Astra Serif" w:hAnsi="PT Astra Serif"/>
          <w:bCs/>
          <w:sz w:val="28"/>
          <w:szCs w:val="28"/>
        </w:rPr>
        <w:t xml:space="preserve">. </w:t>
      </w:r>
      <w:proofErr w:type="gramStart"/>
      <w:r w:rsidRPr="0091320A">
        <w:rPr>
          <w:rFonts w:ascii="PT Astra Serif" w:hAnsi="PT Astra Serif"/>
          <w:bCs/>
          <w:sz w:val="28"/>
          <w:szCs w:val="28"/>
        </w:rPr>
        <w:t xml:space="preserve">Участник отбора, соответствующий критериям и требованиям, установленным настоящим Порядком формирует </w:t>
      </w:r>
      <w:r w:rsidR="00B7155B" w:rsidRPr="0091320A">
        <w:rPr>
          <w:rFonts w:ascii="PT Astra Serif" w:hAnsi="PT Astra Serif"/>
          <w:bCs/>
          <w:sz w:val="28"/>
          <w:szCs w:val="28"/>
        </w:rPr>
        <w:t>З</w:t>
      </w:r>
      <w:r w:rsidRPr="0091320A">
        <w:rPr>
          <w:rFonts w:ascii="PT Astra Serif" w:hAnsi="PT Astra Serif"/>
          <w:bCs/>
          <w:sz w:val="28"/>
          <w:szCs w:val="28"/>
        </w:rPr>
        <w:t>аявку в электронной форме посредством заполнения соответствующих экранных форм веб-интерфейса системы «Электронный бюджет» и предоставляет в систему «Электронный бюджет» электронные копии документов (документы на бумажном носителе, преобразованные в электронную форму путем сканирования) в установленные в объявлении о проведении отбора сроки следующие документы</w:t>
      </w:r>
      <w:r w:rsidR="008C2B4A" w:rsidRPr="0091320A">
        <w:rPr>
          <w:rFonts w:ascii="PT Astra Serif" w:hAnsi="PT Astra Serif"/>
          <w:bCs/>
          <w:sz w:val="28"/>
          <w:szCs w:val="28"/>
        </w:rPr>
        <w:t>.</w:t>
      </w:r>
      <w:proofErr w:type="gramEnd"/>
    </w:p>
    <w:p w14:paraId="05184602"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2</w:t>
      </w:r>
      <w:r w:rsidR="00B80409" w:rsidRPr="0091320A">
        <w:rPr>
          <w:rFonts w:ascii="PT Astra Serif" w:hAnsi="PT Astra Serif"/>
          <w:bCs/>
          <w:sz w:val="28"/>
          <w:szCs w:val="28"/>
        </w:rPr>
        <w:t>1</w:t>
      </w:r>
      <w:r w:rsidRPr="0091320A">
        <w:rPr>
          <w:rFonts w:ascii="PT Astra Serif" w:hAnsi="PT Astra Serif"/>
          <w:bCs/>
          <w:sz w:val="28"/>
          <w:szCs w:val="28"/>
        </w:rPr>
        <w:t>.1.</w:t>
      </w:r>
      <w:r w:rsidR="005B1637" w:rsidRPr="0091320A">
        <w:rPr>
          <w:rFonts w:ascii="PT Astra Serif" w:hAnsi="PT Astra Serif"/>
          <w:bCs/>
          <w:sz w:val="28"/>
          <w:szCs w:val="28"/>
        </w:rPr>
        <w:t xml:space="preserve"> Заявка о предоставлении С</w:t>
      </w:r>
      <w:r w:rsidRPr="0091320A">
        <w:rPr>
          <w:rFonts w:ascii="PT Astra Serif" w:hAnsi="PT Astra Serif"/>
          <w:bCs/>
          <w:sz w:val="28"/>
          <w:szCs w:val="28"/>
        </w:rPr>
        <w:t>убсидии с содержанием информации по форме, определенной согласно приложению 2 к настоящему Порядку.</w:t>
      </w:r>
    </w:p>
    <w:p w14:paraId="0F426B22"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2</w:t>
      </w:r>
      <w:r w:rsidR="00B80409" w:rsidRPr="0091320A">
        <w:rPr>
          <w:rFonts w:ascii="PT Astra Serif" w:hAnsi="PT Astra Serif"/>
          <w:bCs/>
          <w:sz w:val="28"/>
          <w:szCs w:val="28"/>
        </w:rPr>
        <w:t>1</w:t>
      </w:r>
      <w:r w:rsidRPr="0091320A">
        <w:rPr>
          <w:rFonts w:ascii="PT Astra Serif" w:hAnsi="PT Astra Serif"/>
          <w:bCs/>
          <w:sz w:val="28"/>
          <w:szCs w:val="28"/>
        </w:rPr>
        <w:t>.2. Документы, подтверждающие произведенные затраты:</w:t>
      </w:r>
    </w:p>
    <w:p w14:paraId="0214B7DE"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договор со всеми приложениями и дополнительными соглашениями (в случае его заключения);</w:t>
      </w:r>
    </w:p>
    <w:p w14:paraId="6FDE822F"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счет (в случае оплаты на основании счета, выставленного производителем товаров, работ, услуг, в том числе указанного в платежных документах);</w:t>
      </w:r>
    </w:p>
    <w:p w14:paraId="46352A4E"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акт выполненных работ (оказанных услуг) (при наличии);</w:t>
      </w:r>
    </w:p>
    <w:p w14:paraId="00A4CC07"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товарная накладная, универсальный передаточный документ;</w:t>
      </w:r>
    </w:p>
    <w:p w14:paraId="4D33EC47"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xml:space="preserve">- документы, подтверждающие факт оплаты: чеки контрольно-кассовой техники (оформленные в соответствии с Федеральным законом от 22.05.2003 </w:t>
      </w:r>
      <w:r w:rsidR="00DD0CE5" w:rsidRPr="0091320A">
        <w:rPr>
          <w:rFonts w:ascii="PT Astra Serif" w:hAnsi="PT Astra Serif"/>
          <w:bCs/>
          <w:sz w:val="28"/>
          <w:szCs w:val="28"/>
        </w:rPr>
        <w:t>№</w:t>
      </w:r>
      <w:r w:rsidRPr="0091320A">
        <w:rPr>
          <w:rFonts w:ascii="PT Astra Serif" w:hAnsi="PT Astra Serif"/>
          <w:bCs/>
          <w:sz w:val="28"/>
          <w:szCs w:val="28"/>
        </w:rPr>
        <w:t xml:space="preserve"> 54-ФЗ «О применении контрольно-кассовой техники при осуществлении расчетов в Российской Федерации»), чеки электронных терминалов при проведении операций с использованием банковской карты или платежное поручение с отметкой банка об исполнении;</w:t>
      </w:r>
    </w:p>
    <w:p w14:paraId="5BFC416D"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при возмещении части затрат по сертификации произведенной продукции и (или) декларированию соответствия произведенной продукции местных товаропроизводителей: документ, выданный по результатам выполнения услуг (работ), затраты на которые возмещаются.</w:t>
      </w:r>
    </w:p>
    <w:p w14:paraId="7766CB89"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lastRenderedPageBreak/>
        <w:t xml:space="preserve">Документы, подтверждающие произведенные затраты, должны соответствовать требованиям Федерального закона от 06.12.2011 </w:t>
      </w:r>
      <w:r w:rsidR="00DD0CE5" w:rsidRPr="0091320A">
        <w:rPr>
          <w:rFonts w:ascii="PT Astra Serif" w:hAnsi="PT Astra Serif"/>
          <w:bCs/>
          <w:sz w:val="28"/>
          <w:szCs w:val="28"/>
        </w:rPr>
        <w:t>№</w:t>
      </w:r>
      <w:r w:rsidRPr="0091320A">
        <w:rPr>
          <w:rFonts w:ascii="PT Astra Serif" w:hAnsi="PT Astra Serif"/>
          <w:bCs/>
          <w:sz w:val="28"/>
          <w:szCs w:val="28"/>
        </w:rPr>
        <w:t xml:space="preserve"> 402-ФЗ «О бухгалтерском учете».</w:t>
      </w:r>
    </w:p>
    <w:p w14:paraId="3D9B37E9"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2</w:t>
      </w:r>
      <w:r w:rsidR="00B80409" w:rsidRPr="0091320A">
        <w:rPr>
          <w:rFonts w:ascii="PT Astra Serif" w:hAnsi="PT Astra Serif"/>
          <w:bCs/>
          <w:sz w:val="28"/>
          <w:szCs w:val="28"/>
        </w:rPr>
        <w:t>1</w:t>
      </w:r>
      <w:r w:rsidRPr="0091320A">
        <w:rPr>
          <w:rFonts w:ascii="PT Astra Serif" w:hAnsi="PT Astra Serif"/>
          <w:bCs/>
          <w:sz w:val="28"/>
          <w:szCs w:val="28"/>
        </w:rPr>
        <w:t>.3. Сведения об открытии Участником отбора в кредитной организации расчетного счета с указанием реквизитов.</w:t>
      </w:r>
    </w:p>
    <w:p w14:paraId="06BCCA47"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2</w:t>
      </w:r>
      <w:r w:rsidR="00B80409" w:rsidRPr="0091320A">
        <w:rPr>
          <w:rFonts w:ascii="PT Astra Serif" w:hAnsi="PT Astra Serif"/>
          <w:bCs/>
          <w:sz w:val="28"/>
          <w:szCs w:val="28"/>
        </w:rPr>
        <w:t>2</w:t>
      </w:r>
      <w:r w:rsidRPr="0091320A">
        <w:rPr>
          <w:rFonts w:ascii="PT Astra Serif" w:hAnsi="PT Astra Serif"/>
          <w:bCs/>
          <w:sz w:val="28"/>
          <w:szCs w:val="28"/>
        </w:rPr>
        <w:t>. Заявка, сформированная в системе «Электронный бюджет» подписывается усиленной квалифицированной эле</w:t>
      </w:r>
      <w:r w:rsidR="008F7405" w:rsidRPr="0091320A">
        <w:rPr>
          <w:rFonts w:ascii="PT Astra Serif" w:hAnsi="PT Astra Serif"/>
          <w:bCs/>
          <w:sz w:val="28"/>
          <w:szCs w:val="28"/>
        </w:rPr>
        <w:t>ктронной подписью руководителя У</w:t>
      </w:r>
      <w:r w:rsidRPr="0091320A">
        <w:rPr>
          <w:rFonts w:ascii="PT Astra Serif" w:hAnsi="PT Astra Serif"/>
          <w:bCs/>
          <w:sz w:val="28"/>
          <w:szCs w:val="28"/>
        </w:rPr>
        <w:t>частника отбора или уполномоченного им лица.</w:t>
      </w:r>
    </w:p>
    <w:p w14:paraId="13A8B719" w14:textId="6AEDA3DE"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2</w:t>
      </w:r>
      <w:r w:rsidR="00B80409" w:rsidRPr="0091320A">
        <w:rPr>
          <w:rFonts w:ascii="PT Astra Serif" w:hAnsi="PT Astra Serif"/>
          <w:bCs/>
          <w:sz w:val="28"/>
          <w:szCs w:val="28"/>
        </w:rPr>
        <w:t>3</w:t>
      </w:r>
      <w:r w:rsidRPr="0091320A">
        <w:rPr>
          <w:rFonts w:ascii="PT Astra Serif" w:hAnsi="PT Astra Serif"/>
          <w:bCs/>
          <w:sz w:val="28"/>
          <w:szCs w:val="28"/>
        </w:rPr>
        <w:t xml:space="preserve">. Датой предоставления Участником отбора </w:t>
      </w:r>
      <w:r w:rsidR="00B7155B" w:rsidRPr="0091320A">
        <w:rPr>
          <w:rFonts w:ascii="PT Astra Serif" w:hAnsi="PT Astra Serif"/>
          <w:bCs/>
          <w:sz w:val="28"/>
          <w:szCs w:val="28"/>
        </w:rPr>
        <w:t>З</w:t>
      </w:r>
      <w:r w:rsidRPr="0091320A">
        <w:rPr>
          <w:rFonts w:ascii="PT Astra Serif" w:hAnsi="PT Astra Serif"/>
          <w:bCs/>
          <w:sz w:val="28"/>
          <w:szCs w:val="28"/>
        </w:rPr>
        <w:t xml:space="preserve">аявки считается день подписания Участником отбора </w:t>
      </w:r>
      <w:r w:rsidR="00B7155B" w:rsidRPr="0091320A">
        <w:rPr>
          <w:rFonts w:ascii="PT Astra Serif" w:hAnsi="PT Astra Serif"/>
          <w:bCs/>
          <w:sz w:val="28"/>
          <w:szCs w:val="28"/>
        </w:rPr>
        <w:t>З</w:t>
      </w:r>
      <w:r w:rsidRPr="0091320A">
        <w:rPr>
          <w:rFonts w:ascii="PT Astra Serif" w:hAnsi="PT Astra Serif"/>
          <w:bCs/>
          <w:sz w:val="28"/>
          <w:szCs w:val="28"/>
        </w:rPr>
        <w:t>аявки с присвоением ей регистрационного номера в системе «Электронный бюджет».</w:t>
      </w:r>
    </w:p>
    <w:p w14:paraId="4A85017D"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2</w:t>
      </w:r>
      <w:r w:rsidR="00B80409" w:rsidRPr="0091320A">
        <w:rPr>
          <w:rFonts w:ascii="PT Astra Serif" w:hAnsi="PT Astra Serif"/>
          <w:bCs/>
          <w:sz w:val="28"/>
          <w:szCs w:val="28"/>
        </w:rPr>
        <w:t>4</w:t>
      </w:r>
      <w:r w:rsidRPr="0091320A">
        <w:rPr>
          <w:rFonts w:ascii="PT Astra Serif" w:hAnsi="PT Astra Serif"/>
          <w:bCs/>
          <w:sz w:val="28"/>
          <w:szCs w:val="28"/>
        </w:rPr>
        <w:t>. Основания</w:t>
      </w:r>
      <w:r w:rsidR="00A010E1" w:rsidRPr="0091320A">
        <w:rPr>
          <w:rFonts w:ascii="PT Astra Serif" w:hAnsi="PT Astra Serif"/>
          <w:bCs/>
          <w:sz w:val="28"/>
          <w:szCs w:val="28"/>
        </w:rPr>
        <w:t>ми</w:t>
      </w:r>
      <w:r w:rsidRPr="0091320A">
        <w:rPr>
          <w:rFonts w:ascii="PT Astra Serif" w:hAnsi="PT Astra Serif"/>
          <w:bCs/>
          <w:sz w:val="28"/>
          <w:szCs w:val="28"/>
        </w:rPr>
        <w:t xml:space="preserve"> для </w:t>
      </w:r>
      <w:r w:rsidR="00901830" w:rsidRPr="0091320A">
        <w:rPr>
          <w:rFonts w:ascii="PT Astra Serif" w:hAnsi="PT Astra Serif"/>
          <w:bCs/>
          <w:sz w:val="28"/>
          <w:szCs w:val="28"/>
        </w:rPr>
        <w:t xml:space="preserve">отклонения Заявки </w:t>
      </w:r>
      <w:r w:rsidR="00A010E1" w:rsidRPr="0091320A">
        <w:rPr>
          <w:rFonts w:ascii="PT Astra Serif" w:hAnsi="PT Astra Serif"/>
          <w:bCs/>
          <w:sz w:val="28"/>
          <w:szCs w:val="28"/>
        </w:rPr>
        <w:t>являются.</w:t>
      </w:r>
    </w:p>
    <w:p w14:paraId="6B96F638" w14:textId="2826010A"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2</w:t>
      </w:r>
      <w:r w:rsidR="00B80409" w:rsidRPr="0091320A">
        <w:rPr>
          <w:rFonts w:ascii="PT Astra Serif" w:hAnsi="PT Astra Serif"/>
          <w:bCs/>
          <w:sz w:val="28"/>
          <w:szCs w:val="28"/>
        </w:rPr>
        <w:t>4</w:t>
      </w:r>
      <w:r w:rsidRPr="0091320A">
        <w:rPr>
          <w:rFonts w:ascii="PT Astra Serif" w:hAnsi="PT Astra Serif"/>
          <w:bCs/>
          <w:sz w:val="28"/>
          <w:szCs w:val="28"/>
        </w:rPr>
        <w:t xml:space="preserve">.1. Несоответствие Участника отбора требованиям, указанным </w:t>
      </w:r>
      <w:r w:rsidR="0091320A">
        <w:rPr>
          <w:rFonts w:ascii="PT Astra Serif" w:hAnsi="PT Astra Serif"/>
          <w:bCs/>
          <w:sz w:val="28"/>
          <w:szCs w:val="28"/>
        </w:rPr>
        <w:t xml:space="preserve">                 </w:t>
      </w:r>
      <w:r w:rsidRPr="0091320A">
        <w:rPr>
          <w:rFonts w:ascii="PT Astra Serif" w:hAnsi="PT Astra Serif"/>
          <w:bCs/>
          <w:sz w:val="28"/>
          <w:szCs w:val="28"/>
        </w:rPr>
        <w:t xml:space="preserve">в пункте </w:t>
      </w:r>
      <w:r w:rsidR="007C247E" w:rsidRPr="0091320A">
        <w:rPr>
          <w:rFonts w:ascii="PT Astra Serif" w:hAnsi="PT Astra Serif"/>
          <w:bCs/>
          <w:sz w:val="28"/>
          <w:szCs w:val="28"/>
        </w:rPr>
        <w:t>1</w:t>
      </w:r>
      <w:r w:rsidR="00401AA0" w:rsidRPr="0091320A">
        <w:rPr>
          <w:rFonts w:ascii="PT Astra Serif" w:hAnsi="PT Astra Serif"/>
          <w:bCs/>
          <w:sz w:val="28"/>
          <w:szCs w:val="28"/>
        </w:rPr>
        <w:t>7</w:t>
      </w:r>
      <w:r w:rsidRPr="0091320A">
        <w:rPr>
          <w:rFonts w:ascii="PT Astra Serif" w:hAnsi="PT Astra Serif"/>
          <w:bCs/>
          <w:sz w:val="28"/>
          <w:szCs w:val="28"/>
        </w:rPr>
        <w:t xml:space="preserve"> настоящего </w:t>
      </w:r>
      <w:r w:rsidR="00440B69" w:rsidRPr="0091320A">
        <w:rPr>
          <w:rFonts w:ascii="PT Astra Serif" w:hAnsi="PT Astra Serif"/>
          <w:bCs/>
          <w:sz w:val="28"/>
          <w:szCs w:val="28"/>
        </w:rPr>
        <w:t>Порядка</w:t>
      </w:r>
      <w:r w:rsidRPr="0091320A">
        <w:rPr>
          <w:rFonts w:ascii="PT Astra Serif" w:hAnsi="PT Astra Serif"/>
          <w:bCs/>
          <w:sz w:val="28"/>
          <w:szCs w:val="28"/>
        </w:rPr>
        <w:t>.</w:t>
      </w:r>
    </w:p>
    <w:p w14:paraId="1970AC12"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2</w:t>
      </w:r>
      <w:r w:rsidR="00B80409" w:rsidRPr="0091320A">
        <w:rPr>
          <w:rFonts w:ascii="PT Astra Serif" w:hAnsi="PT Astra Serif"/>
          <w:bCs/>
          <w:sz w:val="28"/>
          <w:szCs w:val="28"/>
        </w:rPr>
        <w:t>4</w:t>
      </w:r>
      <w:r w:rsidRPr="0091320A">
        <w:rPr>
          <w:rFonts w:ascii="PT Astra Serif" w:hAnsi="PT Astra Serif"/>
          <w:bCs/>
          <w:sz w:val="28"/>
          <w:szCs w:val="28"/>
        </w:rPr>
        <w:t xml:space="preserve">.2. Непредставление (представление не в полном объеме) документов, указанных в объявлении о проведении отбора, предусмотренных пунктом </w:t>
      </w:r>
      <w:r w:rsidR="00A57D7F" w:rsidRPr="0091320A">
        <w:rPr>
          <w:rFonts w:ascii="PT Astra Serif" w:hAnsi="PT Astra Serif"/>
          <w:bCs/>
          <w:sz w:val="28"/>
          <w:szCs w:val="28"/>
        </w:rPr>
        <w:t>21</w:t>
      </w:r>
      <w:r w:rsidRPr="0091320A">
        <w:rPr>
          <w:rFonts w:ascii="PT Astra Serif" w:hAnsi="PT Astra Serif"/>
          <w:bCs/>
          <w:sz w:val="28"/>
          <w:szCs w:val="28"/>
        </w:rPr>
        <w:t xml:space="preserve"> настоящего </w:t>
      </w:r>
      <w:r w:rsidR="00440B69" w:rsidRPr="0091320A">
        <w:rPr>
          <w:rFonts w:ascii="PT Astra Serif" w:hAnsi="PT Astra Serif"/>
          <w:bCs/>
          <w:sz w:val="28"/>
          <w:szCs w:val="28"/>
        </w:rPr>
        <w:t>Порядка</w:t>
      </w:r>
      <w:r w:rsidRPr="0091320A">
        <w:rPr>
          <w:rFonts w:ascii="PT Astra Serif" w:hAnsi="PT Astra Serif"/>
          <w:bCs/>
          <w:sz w:val="28"/>
          <w:szCs w:val="28"/>
        </w:rPr>
        <w:t>.</w:t>
      </w:r>
    </w:p>
    <w:p w14:paraId="1285ED68" w14:textId="612833C5"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2</w:t>
      </w:r>
      <w:r w:rsidR="00B80409" w:rsidRPr="0091320A">
        <w:rPr>
          <w:rFonts w:ascii="PT Astra Serif" w:hAnsi="PT Astra Serif"/>
          <w:bCs/>
          <w:sz w:val="28"/>
          <w:szCs w:val="28"/>
        </w:rPr>
        <w:t>4</w:t>
      </w:r>
      <w:r w:rsidRPr="0091320A">
        <w:rPr>
          <w:rFonts w:ascii="PT Astra Serif" w:hAnsi="PT Astra Serif"/>
          <w:bCs/>
          <w:sz w:val="28"/>
          <w:szCs w:val="28"/>
        </w:rPr>
        <w:t xml:space="preserve">.3. Несоответствие представленных Участником отбора Заявок </w:t>
      </w:r>
      <w:r w:rsidR="0091320A">
        <w:rPr>
          <w:rFonts w:ascii="PT Astra Serif" w:hAnsi="PT Astra Serif"/>
          <w:bCs/>
          <w:sz w:val="28"/>
          <w:szCs w:val="28"/>
        </w:rPr>
        <w:t xml:space="preserve">                    </w:t>
      </w:r>
      <w:r w:rsidRPr="0091320A">
        <w:rPr>
          <w:rFonts w:ascii="PT Astra Serif" w:hAnsi="PT Astra Serif"/>
          <w:bCs/>
          <w:sz w:val="28"/>
          <w:szCs w:val="28"/>
        </w:rPr>
        <w:t xml:space="preserve">и (или) документов требованиям, установленным в объявлении о проведении отбора, предусмотренных настоящим </w:t>
      </w:r>
      <w:r w:rsidR="00440B69" w:rsidRPr="0091320A">
        <w:rPr>
          <w:rFonts w:ascii="PT Astra Serif" w:hAnsi="PT Astra Serif"/>
          <w:bCs/>
          <w:sz w:val="28"/>
          <w:szCs w:val="28"/>
        </w:rPr>
        <w:t>Порядком</w:t>
      </w:r>
      <w:r w:rsidRPr="0091320A">
        <w:rPr>
          <w:rFonts w:ascii="PT Astra Serif" w:hAnsi="PT Astra Serif"/>
          <w:bCs/>
          <w:sz w:val="28"/>
          <w:szCs w:val="28"/>
        </w:rPr>
        <w:t>.</w:t>
      </w:r>
    </w:p>
    <w:p w14:paraId="36F17178"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2</w:t>
      </w:r>
      <w:r w:rsidR="00B80409" w:rsidRPr="0091320A">
        <w:rPr>
          <w:rFonts w:ascii="PT Astra Serif" w:hAnsi="PT Astra Serif"/>
          <w:bCs/>
          <w:sz w:val="28"/>
          <w:szCs w:val="28"/>
        </w:rPr>
        <w:t>4</w:t>
      </w:r>
      <w:r w:rsidRPr="0091320A">
        <w:rPr>
          <w:rFonts w:ascii="PT Astra Serif" w:hAnsi="PT Astra Serif"/>
          <w:bCs/>
          <w:sz w:val="28"/>
          <w:szCs w:val="28"/>
        </w:rPr>
        <w:t xml:space="preserve">.4. </w:t>
      </w:r>
      <w:r w:rsidR="00401AA0" w:rsidRPr="0091320A">
        <w:rPr>
          <w:rFonts w:ascii="PT Astra Serif" w:hAnsi="PT Astra Serif"/>
          <w:bCs/>
          <w:sz w:val="28"/>
          <w:szCs w:val="28"/>
        </w:rPr>
        <w:t>Установление факта недостоверности представленной Участником отбора информации.</w:t>
      </w:r>
    </w:p>
    <w:p w14:paraId="679AD565" w14:textId="6711D0A6"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2</w:t>
      </w:r>
      <w:r w:rsidR="00B80409" w:rsidRPr="0091320A">
        <w:rPr>
          <w:rFonts w:ascii="PT Astra Serif" w:hAnsi="PT Astra Serif"/>
          <w:bCs/>
          <w:sz w:val="28"/>
          <w:szCs w:val="28"/>
        </w:rPr>
        <w:t>4</w:t>
      </w:r>
      <w:r w:rsidRPr="0091320A">
        <w:rPr>
          <w:rFonts w:ascii="PT Astra Serif" w:hAnsi="PT Astra Serif"/>
          <w:bCs/>
          <w:sz w:val="28"/>
          <w:szCs w:val="28"/>
        </w:rPr>
        <w:t>.</w:t>
      </w:r>
      <w:r w:rsidR="0057586F" w:rsidRPr="0091320A">
        <w:rPr>
          <w:rFonts w:ascii="PT Astra Serif" w:hAnsi="PT Astra Serif"/>
          <w:bCs/>
          <w:sz w:val="28"/>
          <w:szCs w:val="28"/>
        </w:rPr>
        <w:t>5</w:t>
      </w:r>
      <w:r w:rsidRPr="0091320A">
        <w:rPr>
          <w:rFonts w:ascii="PT Astra Serif" w:hAnsi="PT Astra Serif"/>
          <w:bCs/>
          <w:sz w:val="28"/>
          <w:szCs w:val="28"/>
        </w:rPr>
        <w:t>. Отсутствие лимитов бюджетных обязательств на реализацию Программы.</w:t>
      </w:r>
    </w:p>
    <w:p w14:paraId="39F96480" w14:textId="566AAE0B"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2</w:t>
      </w:r>
      <w:r w:rsidR="00B80409" w:rsidRPr="0091320A">
        <w:rPr>
          <w:rFonts w:ascii="PT Astra Serif" w:hAnsi="PT Astra Serif"/>
          <w:bCs/>
          <w:sz w:val="28"/>
          <w:szCs w:val="28"/>
        </w:rPr>
        <w:t>4</w:t>
      </w:r>
      <w:r w:rsidRPr="0091320A">
        <w:rPr>
          <w:rFonts w:ascii="PT Astra Serif" w:hAnsi="PT Astra Serif"/>
          <w:bCs/>
          <w:sz w:val="28"/>
          <w:szCs w:val="28"/>
        </w:rPr>
        <w:t>.</w:t>
      </w:r>
      <w:r w:rsidR="0057586F" w:rsidRPr="0091320A">
        <w:rPr>
          <w:rFonts w:ascii="PT Astra Serif" w:hAnsi="PT Astra Serif"/>
          <w:bCs/>
          <w:sz w:val="28"/>
          <w:szCs w:val="28"/>
        </w:rPr>
        <w:t>6</w:t>
      </w:r>
      <w:r w:rsidRPr="0091320A">
        <w:rPr>
          <w:rFonts w:ascii="PT Astra Serif" w:hAnsi="PT Astra Serif"/>
          <w:bCs/>
          <w:sz w:val="28"/>
          <w:szCs w:val="28"/>
        </w:rPr>
        <w:t xml:space="preserve">. </w:t>
      </w:r>
      <w:proofErr w:type="gramStart"/>
      <w:r w:rsidRPr="0091320A">
        <w:rPr>
          <w:rFonts w:ascii="PT Astra Serif" w:hAnsi="PT Astra Serif"/>
          <w:bCs/>
          <w:sz w:val="28"/>
          <w:szCs w:val="28"/>
        </w:rPr>
        <w:t>С даты признания Участником отбора, совершившим нарушение порядка и условий предоставления Субсидии прошло менее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Главным распорядителем бюджетных средств, предоставившим Субсидию, а в случае, если нарушение порядка и условий предоставления Субсидии связано с нецелевым использованием средств Субсидии или представлением недостоверных</w:t>
      </w:r>
      <w:proofErr w:type="gramEnd"/>
      <w:r w:rsidRPr="0091320A">
        <w:rPr>
          <w:rFonts w:ascii="PT Astra Serif" w:hAnsi="PT Astra Serif"/>
          <w:bCs/>
          <w:sz w:val="28"/>
          <w:szCs w:val="28"/>
        </w:rPr>
        <w:t xml:space="preserve"> сведений и документов, с даты признания Участником </w:t>
      </w:r>
      <w:proofErr w:type="gramStart"/>
      <w:r w:rsidRPr="0091320A">
        <w:rPr>
          <w:rFonts w:ascii="PT Astra Serif" w:hAnsi="PT Astra Serif"/>
          <w:bCs/>
          <w:sz w:val="28"/>
          <w:szCs w:val="28"/>
        </w:rPr>
        <w:t>отбора</w:t>
      </w:r>
      <w:proofErr w:type="gramEnd"/>
      <w:r w:rsidRPr="0091320A">
        <w:rPr>
          <w:rFonts w:ascii="PT Astra Serif" w:hAnsi="PT Astra Serif"/>
          <w:bCs/>
          <w:sz w:val="28"/>
          <w:szCs w:val="28"/>
        </w:rPr>
        <w:t xml:space="preserve"> совершившим такое нарушение прошло не менее трех лет.</w:t>
      </w:r>
    </w:p>
    <w:p w14:paraId="2F91500D" w14:textId="6178BB80" w:rsidR="001C2B6D"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2</w:t>
      </w:r>
      <w:r w:rsidR="00B80409" w:rsidRPr="0091320A">
        <w:rPr>
          <w:rFonts w:ascii="PT Astra Serif" w:hAnsi="PT Astra Serif"/>
          <w:bCs/>
          <w:sz w:val="28"/>
          <w:szCs w:val="28"/>
        </w:rPr>
        <w:t>5</w:t>
      </w:r>
      <w:r w:rsidRPr="0091320A">
        <w:rPr>
          <w:rFonts w:ascii="PT Astra Serif" w:hAnsi="PT Astra Serif"/>
          <w:bCs/>
          <w:sz w:val="28"/>
          <w:szCs w:val="28"/>
        </w:rPr>
        <w:t>. Субсидия предоставл</w:t>
      </w:r>
      <w:r w:rsidR="00734771" w:rsidRPr="0091320A">
        <w:rPr>
          <w:rFonts w:ascii="PT Astra Serif" w:hAnsi="PT Astra Serif"/>
          <w:bCs/>
          <w:sz w:val="28"/>
          <w:szCs w:val="28"/>
        </w:rPr>
        <w:t>яется</w:t>
      </w:r>
      <w:r w:rsidRPr="0091320A">
        <w:rPr>
          <w:rFonts w:ascii="PT Astra Serif" w:hAnsi="PT Astra Serif"/>
          <w:bCs/>
          <w:sz w:val="28"/>
          <w:szCs w:val="28"/>
        </w:rPr>
        <w:t xml:space="preserve"> </w:t>
      </w:r>
      <w:r w:rsidR="001C2B6D" w:rsidRPr="0091320A">
        <w:rPr>
          <w:rFonts w:ascii="PT Astra Serif" w:hAnsi="PT Astra Serif"/>
          <w:bCs/>
          <w:sz w:val="28"/>
          <w:szCs w:val="28"/>
        </w:rPr>
        <w:t>только по одному из направлений:</w:t>
      </w:r>
    </w:p>
    <w:p w14:paraId="74B8DC7C" w14:textId="48D19E6F" w:rsidR="000D046E" w:rsidRPr="0091320A" w:rsidRDefault="001C2B6D"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xml:space="preserve">а) </w:t>
      </w:r>
      <w:r w:rsidR="000505E3" w:rsidRPr="0091320A">
        <w:rPr>
          <w:rFonts w:ascii="PT Astra Serif" w:hAnsi="PT Astra Serif"/>
          <w:bCs/>
          <w:sz w:val="28"/>
          <w:szCs w:val="28"/>
        </w:rPr>
        <w:t>региональн</w:t>
      </w:r>
      <w:r w:rsidR="000D046E" w:rsidRPr="0091320A">
        <w:rPr>
          <w:rFonts w:ascii="PT Astra Serif" w:hAnsi="PT Astra Serif"/>
          <w:bCs/>
          <w:sz w:val="28"/>
          <w:szCs w:val="28"/>
        </w:rPr>
        <w:t>ый</w:t>
      </w:r>
      <w:r w:rsidR="000505E3" w:rsidRPr="0091320A">
        <w:rPr>
          <w:rFonts w:ascii="PT Astra Serif" w:hAnsi="PT Astra Serif"/>
          <w:bCs/>
          <w:sz w:val="28"/>
          <w:szCs w:val="28"/>
        </w:rPr>
        <w:t xml:space="preserve"> проект «Малое и среднее предпринимательство </w:t>
      </w:r>
      <w:r w:rsidR="0091320A">
        <w:rPr>
          <w:rFonts w:ascii="PT Astra Serif" w:hAnsi="PT Astra Serif"/>
          <w:bCs/>
          <w:sz w:val="28"/>
          <w:szCs w:val="28"/>
        </w:rPr>
        <w:t xml:space="preserve">                     </w:t>
      </w:r>
      <w:r w:rsidR="000505E3" w:rsidRPr="0091320A">
        <w:rPr>
          <w:rFonts w:ascii="PT Astra Serif" w:hAnsi="PT Astra Serif"/>
          <w:bCs/>
          <w:sz w:val="28"/>
          <w:szCs w:val="28"/>
        </w:rPr>
        <w:t>и поддержка индивидуальной предпринимательской инициативы»</w:t>
      </w:r>
      <w:r w:rsidR="000D046E" w:rsidRPr="0091320A">
        <w:rPr>
          <w:rFonts w:ascii="PT Astra Serif" w:hAnsi="PT Astra Serif"/>
          <w:bCs/>
          <w:sz w:val="28"/>
          <w:szCs w:val="28"/>
        </w:rPr>
        <w:t>;</w:t>
      </w:r>
    </w:p>
    <w:p w14:paraId="72EF721C" w14:textId="77777777" w:rsidR="000505E3" w:rsidRPr="0091320A" w:rsidRDefault="000D046E"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б)</w:t>
      </w:r>
      <w:r w:rsidR="000505E3" w:rsidRPr="0091320A">
        <w:rPr>
          <w:rFonts w:ascii="PT Astra Serif" w:hAnsi="PT Astra Serif"/>
          <w:bCs/>
          <w:sz w:val="28"/>
          <w:szCs w:val="28"/>
        </w:rPr>
        <w:t xml:space="preserve"> комплекс процессных мероприятий «Улучшение условий ведения предпринимательской деятельности, в том числе содействие развитию </w:t>
      </w:r>
      <w:r w:rsidR="000505E3" w:rsidRPr="0091320A">
        <w:rPr>
          <w:rFonts w:ascii="PT Astra Serif" w:hAnsi="PT Astra Serif"/>
          <w:bCs/>
          <w:sz w:val="28"/>
          <w:szCs w:val="28"/>
        </w:rPr>
        <w:lastRenderedPageBreak/>
        <w:t xml:space="preserve">малого и среднего предпринимательства, включая социальное предпринимательство» Программы. </w:t>
      </w:r>
    </w:p>
    <w:p w14:paraId="66F9A01E" w14:textId="0FADD4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2</w:t>
      </w:r>
      <w:r w:rsidR="00B80409" w:rsidRPr="0091320A">
        <w:rPr>
          <w:rFonts w:ascii="PT Astra Serif" w:hAnsi="PT Astra Serif"/>
          <w:bCs/>
          <w:sz w:val="28"/>
          <w:szCs w:val="28"/>
        </w:rPr>
        <w:t>6</w:t>
      </w:r>
      <w:r w:rsidRPr="0091320A">
        <w:rPr>
          <w:rFonts w:ascii="PT Astra Serif" w:hAnsi="PT Astra Serif"/>
          <w:bCs/>
          <w:sz w:val="28"/>
          <w:szCs w:val="28"/>
        </w:rPr>
        <w:t xml:space="preserve">. Участники отбора могут претендовать на получение Субсидии не более чем по 2 </w:t>
      </w:r>
      <w:r w:rsidR="008C2B4A" w:rsidRPr="0091320A">
        <w:rPr>
          <w:rFonts w:ascii="PT Astra Serif" w:hAnsi="PT Astra Serif"/>
          <w:bCs/>
          <w:sz w:val="28"/>
          <w:szCs w:val="28"/>
        </w:rPr>
        <w:t>видам</w:t>
      </w:r>
      <w:r w:rsidRPr="0091320A">
        <w:rPr>
          <w:rFonts w:ascii="PT Astra Serif" w:hAnsi="PT Astra Serif"/>
          <w:bCs/>
          <w:sz w:val="28"/>
          <w:szCs w:val="28"/>
        </w:rPr>
        <w:t xml:space="preserve"> затрат (на усмотрение Участника </w:t>
      </w:r>
      <w:r w:rsidR="00DD0CE5" w:rsidRPr="0091320A">
        <w:rPr>
          <w:rFonts w:ascii="PT Astra Serif" w:hAnsi="PT Astra Serif"/>
          <w:bCs/>
          <w:sz w:val="28"/>
          <w:szCs w:val="28"/>
        </w:rPr>
        <w:t>отбора), указанны</w:t>
      </w:r>
      <w:r w:rsidR="00A855D1" w:rsidRPr="0091320A">
        <w:rPr>
          <w:rFonts w:ascii="PT Astra Serif" w:hAnsi="PT Astra Serif"/>
          <w:bCs/>
          <w:sz w:val="28"/>
          <w:szCs w:val="28"/>
        </w:rPr>
        <w:t>м</w:t>
      </w:r>
      <w:r w:rsidR="00DD0CE5" w:rsidRPr="0091320A">
        <w:rPr>
          <w:rFonts w:ascii="PT Astra Serif" w:hAnsi="PT Astra Serif"/>
          <w:bCs/>
          <w:sz w:val="28"/>
          <w:szCs w:val="28"/>
        </w:rPr>
        <w:t xml:space="preserve"> в подпункте 3</w:t>
      </w:r>
      <w:r w:rsidR="00A57D7F" w:rsidRPr="0091320A">
        <w:rPr>
          <w:rFonts w:ascii="PT Astra Serif" w:hAnsi="PT Astra Serif"/>
          <w:bCs/>
          <w:sz w:val="28"/>
          <w:szCs w:val="28"/>
        </w:rPr>
        <w:t>1</w:t>
      </w:r>
      <w:r w:rsidRPr="0091320A">
        <w:rPr>
          <w:rFonts w:ascii="PT Astra Serif" w:hAnsi="PT Astra Serif"/>
          <w:bCs/>
          <w:sz w:val="28"/>
          <w:szCs w:val="28"/>
        </w:rPr>
        <w:t xml:space="preserve">.1 пункта </w:t>
      </w:r>
      <w:r w:rsidR="00DD0CE5" w:rsidRPr="0091320A">
        <w:rPr>
          <w:rFonts w:ascii="PT Astra Serif" w:hAnsi="PT Astra Serif"/>
          <w:bCs/>
          <w:sz w:val="28"/>
          <w:szCs w:val="28"/>
        </w:rPr>
        <w:t>3</w:t>
      </w:r>
      <w:r w:rsidR="00A57D7F" w:rsidRPr="0091320A">
        <w:rPr>
          <w:rFonts w:ascii="PT Astra Serif" w:hAnsi="PT Astra Serif"/>
          <w:bCs/>
          <w:sz w:val="28"/>
          <w:szCs w:val="28"/>
        </w:rPr>
        <w:t>1</w:t>
      </w:r>
      <w:r w:rsidRPr="0091320A">
        <w:rPr>
          <w:rFonts w:ascii="PT Astra Serif" w:hAnsi="PT Astra Serif"/>
          <w:bCs/>
          <w:sz w:val="28"/>
          <w:szCs w:val="28"/>
        </w:rPr>
        <w:t xml:space="preserve"> </w:t>
      </w:r>
      <w:r w:rsidR="00440B69" w:rsidRPr="0091320A">
        <w:rPr>
          <w:rFonts w:ascii="PT Astra Serif" w:hAnsi="PT Astra Serif"/>
          <w:bCs/>
          <w:sz w:val="28"/>
          <w:szCs w:val="28"/>
        </w:rPr>
        <w:t>настоящего</w:t>
      </w:r>
      <w:r w:rsidRPr="0091320A">
        <w:rPr>
          <w:rFonts w:ascii="PT Astra Serif" w:hAnsi="PT Astra Serif"/>
          <w:bCs/>
          <w:sz w:val="28"/>
          <w:szCs w:val="28"/>
        </w:rPr>
        <w:t xml:space="preserve"> Порядка в текущем финансовом году, при условии соответствия предъявляемым требованиям.</w:t>
      </w:r>
    </w:p>
    <w:p w14:paraId="11809A29" w14:textId="56DE7DEB" w:rsidR="009A4239" w:rsidRPr="0091320A" w:rsidRDefault="009A4239"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xml:space="preserve">В случае предоставления Участником </w:t>
      </w:r>
      <w:r w:rsidR="00FA3C6B" w:rsidRPr="0091320A">
        <w:rPr>
          <w:rFonts w:ascii="PT Astra Serif" w:hAnsi="PT Astra Serif"/>
          <w:bCs/>
          <w:sz w:val="28"/>
          <w:szCs w:val="28"/>
        </w:rPr>
        <w:t>отбора документов</w:t>
      </w:r>
      <w:r w:rsidRPr="0091320A">
        <w:rPr>
          <w:rFonts w:ascii="PT Astra Serif" w:hAnsi="PT Astra Serif"/>
          <w:bCs/>
          <w:sz w:val="28"/>
          <w:szCs w:val="28"/>
        </w:rPr>
        <w:t xml:space="preserve">, подтверждающих произведенные затраты более чем по двум направлениям затрат, </w:t>
      </w:r>
      <w:r w:rsidR="00A855D1" w:rsidRPr="0091320A">
        <w:rPr>
          <w:rFonts w:ascii="PT Astra Serif" w:hAnsi="PT Astra Serif"/>
          <w:bCs/>
          <w:sz w:val="28"/>
          <w:szCs w:val="28"/>
        </w:rPr>
        <w:t xml:space="preserve">указанным в подпункте 31.1 пункта 31 настоящего Порядка, </w:t>
      </w:r>
      <w:r w:rsidRPr="0091320A">
        <w:rPr>
          <w:rFonts w:ascii="PT Astra Serif" w:hAnsi="PT Astra Serif"/>
          <w:bCs/>
          <w:sz w:val="28"/>
          <w:szCs w:val="28"/>
        </w:rPr>
        <w:t>Департаментом для предоставления Субсидии принимаются документы по двум направлениям затрат с наибольшей расчетной суммой Субсидии.</w:t>
      </w:r>
    </w:p>
    <w:p w14:paraId="6EEE30EF" w14:textId="6FD4EEEA" w:rsidR="003648B8" w:rsidRPr="0091320A" w:rsidRDefault="001D06F6"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Участники отбора могут претендовать на получение Субсидии не более чем по 1 виду затрат, указанны</w:t>
      </w:r>
      <w:r w:rsidR="00A855D1" w:rsidRPr="0091320A">
        <w:rPr>
          <w:rFonts w:ascii="PT Astra Serif" w:hAnsi="PT Astra Serif"/>
          <w:bCs/>
          <w:sz w:val="28"/>
          <w:szCs w:val="28"/>
        </w:rPr>
        <w:t>м</w:t>
      </w:r>
      <w:r w:rsidRPr="0091320A">
        <w:rPr>
          <w:rFonts w:ascii="PT Astra Serif" w:hAnsi="PT Astra Serif"/>
          <w:bCs/>
          <w:sz w:val="28"/>
          <w:szCs w:val="28"/>
        </w:rPr>
        <w:t xml:space="preserve"> в подпункте 31.2 пункта 31 настоящего Порядка</w:t>
      </w:r>
      <w:r w:rsidR="00A855D1" w:rsidRPr="0091320A">
        <w:rPr>
          <w:rFonts w:ascii="PT Astra Serif" w:hAnsi="PT Astra Serif"/>
          <w:bCs/>
          <w:sz w:val="28"/>
          <w:szCs w:val="28"/>
        </w:rPr>
        <w:t>,</w:t>
      </w:r>
      <w:r w:rsidRPr="0091320A">
        <w:rPr>
          <w:rFonts w:ascii="PT Astra Serif" w:hAnsi="PT Astra Serif"/>
          <w:bCs/>
          <w:sz w:val="28"/>
          <w:szCs w:val="28"/>
        </w:rPr>
        <w:t xml:space="preserve"> в текущем финансовом году, при условии соответствия предъявляемым требованиям.</w:t>
      </w:r>
    </w:p>
    <w:p w14:paraId="0DA6C2A8" w14:textId="42D82108" w:rsidR="000505E3"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2</w:t>
      </w:r>
      <w:r w:rsidR="00B80409" w:rsidRPr="0091320A">
        <w:rPr>
          <w:rFonts w:ascii="PT Astra Serif" w:hAnsi="PT Astra Serif"/>
          <w:bCs/>
          <w:sz w:val="28"/>
          <w:szCs w:val="28"/>
        </w:rPr>
        <w:t>7</w:t>
      </w:r>
      <w:r w:rsidR="000505E3" w:rsidRPr="0091320A">
        <w:rPr>
          <w:rFonts w:ascii="PT Astra Serif" w:hAnsi="PT Astra Serif"/>
          <w:bCs/>
          <w:sz w:val="28"/>
          <w:szCs w:val="28"/>
        </w:rPr>
        <w:t>. Департамент осуществляет</w:t>
      </w:r>
      <w:r w:rsidR="008C2B4A" w:rsidRPr="0091320A">
        <w:rPr>
          <w:rFonts w:ascii="PT Astra Serif" w:hAnsi="PT Astra Serif"/>
          <w:bCs/>
          <w:sz w:val="28"/>
          <w:szCs w:val="28"/>
        </w:rPr>
        <w:t>.</w:t>
      </w:r>
    </w:p>
    <w:p w14:paraId="51865D81" w14:textId="6501784D" w:rsidR="000505E3"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2</w:t>
      </w:r>
      <w:r w:rsidR="00B80409" w:rsidRPr="0091320A">
        <w:rPr>
          <w:rFonts w:ascii="PT Astra Serif" w:hAnsi="PT Astra Serif"/>
          <w:bCs/>
          <w:sz w:val="28"/>
          <w:szCs w:val="28"/>
        </w:rPr>
        <w:t>7</w:t>
      </w:r>
      <w:r w:rsidR="000505E3" w:rsidRPr="0091320A">
        <w:rPr>
          <w:rFonts w:ascii="PT Astra Serif" w:hAnsi="PT Astra Serif"/>
          <w:bCs/>
          <w:sz w:val="28"/>
          <w:szCs w:val="28"/>
        </w:rPr>
        <w:t xml:space="preserve">.1. Рассмотрение документов в соответствии с перечнем, установленным пунктом </w:t>
      </w:r>
      <w:r w:rsidR="00DD0CE5" w:rsidRPr="0091320A">
        <w:rPr>
          <w:rFonts w:ascii="PT Astra Serif" w:hAnsi="PT Astra Serif"/>
          <w:bCs/>
          <w:sz w:val="28"/>
          <w:szCs w:val="28"/>
        </w:rPr>
        <w:t>2</w:t>
      </w:r>
      <w:r w:rsidR="00A57D7F" w:rsidRPr="0091320A">
        <w:rPr>
          <w:rFonts w:ascii="PT Astra Serif" w:hAnsi="PT Astra Serif"/>
          <w:bCs/>
          <w:sz w:val="28"/>
          <w:szCs w:val="28"/>
        </w:rPr>
        <w:t>1</w:t>
      </w:r>
      <w:r w:rsidR="000505E3" w:rsidRPr="0091320A">
        <w:rPr>
          <w:rFonts w:ascii="PT Astra Serif" w:hAnsi="PT Astra Serif"/>
          <w:bCs/>
          <w:sz w:val="28"/>
          <w:szCs w:val="28"/>
        </w:rPr>
        <w:t xml:space="preserve"> настоящего </w:t>
      </w:r>
      <w:r w:rsidR="00440B69" w:rsidRPr="0091320A">
        <w:rPr>
          <w:rFonts w:ascii="PT Astra Serif" w:hAnsi="PT Astra Serif"/>
          <w:bCs/>
          <w:sz w:val="28"/>
          <w:szCs w:val="28"/>
        </w:rPr>
        <w:t>Порядка</w:t>
      </w:r>
      <w:r w:rsidR="00A62360" w:rsidRPr="0091320A">
        <w:rPr>
          <w:rFonts w:ascii="PT Astra Serif" w:hAnsi="PT Astra Serif"/>
          <w:bCs/>
          <w:sz w:val="28"/>
          <w:szCs w:val="28"/>
        </w:rPr>
        <w:t xml:space="preserve"> в срок, не превышающий 40 (сорок) рабочих дней со дня подачи Заявки.</w:t>
      </w:r>
    </w:p>
    <w:p w14:paraId="2ABDF9BA" w14:textId="77777777" w:rsidR="00E373B0"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2</w:t>
      </w:r>
      <w:r w:rsidR="00B80409" w:rsidRPr="0091320A">
        <w:rPr>
          <w:rFonts w:ascii="PT Astra Serif" w:hAnsi="PT Astra Serif"/>
          <w:bCs/>
          <w:sz w:val="28"/>
          <w:szCs w:val="28"/>
        </w:rPr>
        <w:t>7</w:t>
      </w:r>
      <w:r w:rsidR="000505E3" w:rsidRPr="0091320A">
        <w:rPr>
          <w:rFonts w:ascii="PT Astra Serif" w:hAnsi="PT Astra Serif"/>
          <w:bCs/>
          <w:sz w:val="28"/>
          <w:szCs w:val="28"/>
        </w:rPr>
        <w:t xml:space="preserve">.2. Составление акта осмотра  в </w:t>
      </w:r>
      <w:r w:rsidR="009E24AF" w:rsidRPr="0091320A">
        <w:rPr>
          <w:rFonts w:ascii="PT Astra Serif" w:hAnsi="PT Astra Serif"/>
          <w:bCs/>
          <w:sz w:val="28"/>
          <w:szCs w:val="28"/>
        </w:rPr>
        <w:t xml:space="preserve">случае предоставления Субсидий на возмещение </w:t>
      </w:r>
      <w:r w:rsidR="000505E3" w:rsidRPr="0091320A">
        <w:rPr>
          <w:rFonts w:ascii="PT Astra Serif" w:hAnsi="PT Astra Serif"/>
          <w:bCs/>
          <w:sz w:val="28"/>
          <w:szCs w:val="28"/>
        </w:rPr>
        <w:t xml:space="preserve">части </w:t>
      </w:r>
      <w:r w:rsidR="009E24AF" w:rsidRPr="0091320A">
        <w:rPr>
          <w:rFonts w:ascii="PT Astra Serif" w:hAnsi="PT Astra Serif"/>
          <w:bCs/>
          <w:sz w:val="28"/>
          <w:szCs w:val="28"/>
        </w:rPr>
        <w:t xml:space="preserve">затрат на </w:t>
      </w:r>
      <w:r w:rsidR="000505E3" w:rsidRPr="0091320A">
        <w:rPr>
          <w:rFonts w:ascii="PT Astra Serif" w:hAnsi="PT Astra Serif"/>
          <w:bCs/>
          <w:sz w:val="28"/>
          <w:szCs w:val="28"/>
        </w:rPr>
        <w:t>оборудовани</w:t>
      </w:r>
      <w:r w:rsidR="00F34AE8" w:rsidRPr="0091320A">
        <w:rPr>
          <w:rFonts w:ascii="PT Astra Serif" w:hAnsi="PT Astra Serif"/>
          <w:bCs/>
          <w:sz w:val="28"/>
          <w:szCs w:val="28"/>
        </w:rPr>
        <w:t>е</w:t>
      </w:r>
      <w:r w:rsidR="000505E3" w:rsidRPr="0091320A">
        <w:rPr>
          <w:rFonts w:ascii="PT Astra Serif" w:hAnsi="PT Astra Serif"/>
          <w:bCs/>
          <w:sz w:val="28"/>
          <w:szCs w:val="28"/>
        </w:rPr>
        <w:t xml:space="preserve"> (основны</w:t>
      </w:r>
      <w:r w:rsidR="00C21114" w:rsidRPr="0091320A">
        <w:rPr>
          <w:rFonts w:ascii="PT Astra Serif" w:hAnsi="PT Astra Serif"/>
          <w:bCs/>
          <w:sz w:val="28"/>
          <w:szCs w:val="28"/>
        </w:rPr>
        <w:t>х</w:t>
      </w:r>
      <w:r w:rsidR="000505E3" w:rsidRPr="0091320A">
        <w:rPr>
          <w:rFonts w:ascii="PT Astra Serif" w:hAnsi="PT Astra Serif"/>
          <w:bCs/>
          <w:sz w:val="28"/>
          <w:szCs w:val="28"/>
        </w:rPr>
        <w:t xml:space="preserve"> средств).</w:t>
      </w:r>
      <w:r w:rsidR="000F2706" w:rsidRPr="0091320A">
        <w:rPr>
          <w:rFonts w:ascii="PT Astra Serif" w:hAnsi="PT Astra Serif"/>
          <w:bCs/>
          <w:sz w:val="28"/>
          <w:szCs w:val="28"/>
        </w:rPr>
        <w:t xml:space="preserve"> </w:t>
      </w:r>
    </w:p>
    <w:p w14:paraId="55222292" w14:textId="77777777" w:rsidR="004345BE" w:rsidRPr="0091320A" w:rsidRDefault="00E373B0"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27.3. Подготовк</w:t>
      </w:r>
      <w:r w:rsidR="004345BE" w:rsidRPr="0091320A">
        <w:rPr>
          <w:rFonts w:ascii="PT Astra Serif" w:hAnsi="PT Astra Serif"/>
          <w:bCs/>
          <w:sz w:val="28"/>
          <w:szCs w:val="28"/>
        </w:rPr>
        <w:t>у</w:t>
      </w:r>
      <w:r w:rsidRPr="0091320A">
        <w:rPr>
          <w:rFonts w:ascii="PT Astra Serif" w:hAnsi="PT Astra Serif"/>
          <w:bCs/>
          <w:sz w:val="28"/>
          <w:szCs w:val="28"/>
        </w:rPr>
        <w:t xml:space="preserve"> заключения о соответствии представленных документ</w:t>
      </w:r>
      <w:r w:rsidR="003A2F08" w:rsidRPr="0091320A">
        <w:rPr>
          <w:rFonts w:ascii="PT Astra Serif" w:hAnsi="PT Astra Serif"/>
          <w:bCs/>
          <w:sz w:val="28"/>
          <w:szCs w:val="28"/>
        </w:rPr>
        <w:t>ов</w:t>
      </w:r>
      <w:r w:rsidRPr="0091320A">
        <w:rPr>
          <w:rFonts w:ascii="PT Astra Serif" w:hAnsi="PT Astra Serif"/>
          <w:bCs/>
          <w:sz w:val="28"/>
          <w:szCs w:val="28"/>
        </w:rPr>
        <w:t xml:space="preserve">  </w:t>
      </w:r>
      <w:r w:rsidR="003A2F08" w:rsidRPr="0091320A">
        <w:rPr>
          <w:rFonts w:ascii="PT Astra Serif" w:hAnsi="PT Astra Serif"/>
          <w:sz w:val="28"/>
          <w:szCs w:val="28"/>
          <w:lang w:eastAsia="ar-SA"/>
        </w:rPr>
        <w:t>и заявителя необходимым требованиям для выплаты субсидии.</w:t>
      </w:r>
      <w:r w:rsidR="003A2F08" w:rsidRPr="0091320A">
        <w:rPr>
          <w:rFonts w:ascii="PT Astra Serif" w:hAnsi="PT Astra Serif"/>
          <w:bCs/>
          <w:sz w:val="28"/>
          <w:szCs w:val="28"/>
          <w:highlight w:val="yellow"/>
        </w:rPr>
        <w:t xml:space="preserve"> </w:t>
      </w:r>
    </w:p>
    <w:p w14:paraId="19951841" w14:textId="77777777" w:rsidR="003A2F08" w:rsidRPr="0091320A" w:rsidRDefault="004345BE"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xml:space="preserve">27.4. Подготовку проекта постановления </w:t>
      </w:r>
      <w:r w:rsidR="003A2F08" w:rsidRPr="0091320A">
        <w:rPr>
          <w:rFonts w:ascii="PT Astra Serif" w:hAnsi="PT Astra Serif"/>
          <w:bCs/>
          <w:sz w:val="28"/>
          <w:szCs w:val="28"/>
        </w:rPr>
        <w:t>Г</w:t>
      </w:r>
      <w:r w:rsidRPr="0091320A">
        <w:rPr>
          <w:rFonts w:ascii="PT Astra Serif" w:hAnsi="PT Astra Serif"/>
          <w:bCs/>
          <w:sz w:val="28"/>
          <w:szCs w:val="28"/>
        </w:rPr>
        <w:t xml:space="preserve">лавного распорядителя бюджетных средств </w:t>
      </w:r>
      <w:r w:rsidR="003A2F08" w:rsidRPr="0091320A">
        <w:rPr>
          <w:rFonts w:ascii="PT Astra Serif" w:hAnsi="PT Astra Serif"/>
          <w:bCs/>
          <w:sz w:val="28"/>
          <w:szCs w:val="28"/>
        </w:rPr>
        <w:t>о предоставлении Субсидии.</w:t>
      </w:r>
    </w:p>
    <w:p w14:paraId="07D02798" w14:textId="77777777" w:rsidR="000F2706" w:rsidRPr="0091320A" w:rsidRDefault="000F2706" w:rsidP="0091320A">
      <w:pPr>
        <w:pStyle w:val="ab"/>
        <w:tabs>
          <w:tab w:val="left" w:pos="993"/>
        </w:tabs>
        <w:spacing w:line="276" w:lineRule="auto"/>
        <w:ind w:left="0" w:firstLine="709"/>
        <w:rPr>
          <w:rFonts w:ascii="PT Astra Serif" w:hAnsi="PT Astra Serif"/>
          <w:bCs/>
          <w:sz w:val="28"/>
          <w:szCs w:val="28"/>
        </w:rPr>
      </w:pPr>
    </w:p>
    <w:p w14:paraId="578BAB9D"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p>
    <w:p w14:paraId="2443851F" w14:textId="77777777" w:rsidR="000505E3" w:rsidRPr="0091320A" w:rsidRDefault="000505E3" w:rsidP="0091320A">
      <w:pPr>
        <w:pStyle w:val="ab"/>
        <w:tabs>
          <w:tab w:val="left" w:pos="993"/>
        </w:tabs>
        <w:spacing w:line="276" w:lineRule="auto"/>
        <w:ind w:left="0" w:firstLine="709"/>
        <w:jc w:val="center"/>
        <w:rPr>
          <w:rFonts w:ascii="PT Astra Serif" w:hAnsi="PT Astra Serif"/>
          <w:b/>
          <w:bCs/>
          <w:sz w:val="28"/>
          <w:szCs w:val="28"/>
        </w:rPr>
      </w:pPr>
      <w:r w:rsidRPr="0091320A">
        <w:rPr>
          <w:rFonts w:ascii="PT Astra Serif" w:hAnsi="PT Astra Serif"/>
          <w:b/>
          <w:bCs/>
          <w:sz w:val="28"/>
          <w:szCs w:val="28"/>
        </w:rPr>
        <w:t>Раздел 3. Условия и порядок предоставления Субсидий</w:t>
      </w:r>
    </w:p>
    <w:p w14:paraId="4D56BCFE"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p>
    <w:p w14:paraId="139D4819" w14:textId="1E5E0636" w:rsidR="00F34AE8" w:rsidRPr="0091320A" w:rsidRDefault="00E02882" w:rsidP="0091320A">
      <w:pPr>
        <w:pStyle w:val="ab"/>
        <w:tabs>
          <w:tab w:val="left" w:pos="993"/>
        </w:tabs>
        <w:spacing w:line="276" w:lineRule="auto"/>
        <w:ind w:left="0" w:firstLine="709"/>
        <w:rPr>
          <w:rFonts w:ascii="PT Astra Serif" w:hAnsi="PT Astra Serif"/>
          <w:b/>
          <w:bCs/>
          <w:i/>
          <w:sz w:val="28"/>
          <w:szCs w:val="28"/>
        </w:rPr>
      </w:pPr>
      <w:r w:rsidRPr="0091320A">
        <w:rPr>
          <w:rFonts w:ascii="PT Astra Serif" w:hAnsi="PT Astra Serif"/>
          <w:bCs/>
          <w:sz w:val="28"/>
          <w:szCs w:val="28"/>
        </w:rPr>
        <w:t>2</w:t>
      </w:r>
      <w:r w:rsidR="00B80409" w:rsidRPr="0091320A">
        <w:rPr>
          <w:rFonts w:ascii="PT Astra Serif" w:hAnsi="PT Astra Serif"/>
          <w:bCs/>
          <w:sz w:val="28"/>
          <w:szCs w:val="28"/>
        </w:rPr>
        <w:t>8</w:t>
      </w:r>
      <w:r w:rsidR="000505E3" w:rsidRPr="0091320A">
        <w:rPr>
          <w:rFonts w:ascii="PT Astra Serif" w:hAnsi="PT Astra Serif"/>
          <w:bCs/>
          <w:sz w:val="28"/>
          <w:szCs w:val="28"/>
        </w:rPr>
        <w:t xml:space="preserve">. Участники отбора вправе получить Субсидию при </w:t>
      </w:r>
      <w:r w:rsidR="004345BE" w:rsidRPr="0091320A">
        <w:rPr>
          <w:rFonts w:ascii="PT Astra Serif" w:hAnsi="PT Astra Serif"/>
          <w:bCs/>
          <w:sz w:val="28"/>
          <w:szCs w:val="28"/>
        </w:rPr>
        <w:t>соответствии</w:t>
      </w:r>
      <w:r w:rsidR="000505E3" w:rsidRPr="0091320A">
        <w:rPr>
          <w:rFonts w:ascii="PT Astra Serif" w:hAnsi="PT Astra Serif"/>
          <w:bCs/>
          <w:sz w:val="28"/>
          <w:szCs w:val="28"/>
        </w:rPr>
        <w:t xml:space="preserve"> категори</w:t>
      </w:r>
      <w:r w:rsidR="004345BE" w:rsidRPr="0091320A">
        <w:rPr>
          <w:rFonts w:ascii="PT Astra Serif" w:hAnsi="PT Astra Serif"/>
          <w:bCs/>
          <w:sz w:val="28"/>
          <w:szCs w:val="28"/>
        </w:rPr>
        <w:t>ям</w:t>
      </w:r>
      <w:r w:rsidR="000505E3" w:rsidRPr="0091320A">
        <w:rPr>
          <w:rFonts w:ascii="PT Astra Serif" w:hAnsi="PT Astra Serif"/>
          <w:bCs/>
          <w:sz w:val="28"/>
          <w:szCs w:val="28"/>
        </w:rPr>
        <w:t xml:space="preserve"> и критери</w:t>
      </w:r>
      <w:r w:rsidR="004345BE" w:rsidRPr="0091320A">
        <w:rPr>
          <w:rFonts w:ascii="PT Astra Serif" w:hAnsi="PT Astra Serif"/>
          <w:bCs/>
          <w:sz w:val="28"/>
          <w:szCs w:val="28"/>
        </w:rPr>
        <w:t>ям</w:t>
      </w:r>
      <w:r w:rsidR="000505E3" w:rsidRPr="0091320A">
        <w:rPr>
          <w:rFonts w:ascii="PT Astra Serif" w:hAnsi="PT Astra Serif"/>
          <w:bCs/>
          <w:sz w:val="28"/>
          <w:szCs w:val="28"/>
        </w:rPr>
        <w:t xml:space="preserve"> отбора,</w:t>
      </w:r>
      <w:r w:rsidR="00FA3C6B" w:rsidRPr="0091320A">
        <w:rPr>
          <w:rFonts w:ascii="PT Astra Serif" w:hAnsi="PT Astra Serif"/>
          <w:bCs/>
          <w:sz w:val="28"/>
          <w:szCs w:val="28"/>
        </w:rPr>
        <w:t xml:space="preserve"> требованиям,</w:t>
      </w:r>
      <w:r w:rsidR="000505E3" w:rsidRPr="0091320A">
        <w:rPr>
          <w:rFonts w:ascii="PT Astra Serif" w:hAnsi="PT Astra Serif"/>
          <w:bCs/>
          <w:sz w:val="28"/>
          <w:szCs w:val="28"/>
        </w:rPr>
        <w:t xml:space="preserve"> указанны</w:t>
      </w:r>
      <w:r w:rsidR="004345BE" w:rsidRPr="0091320A">
        <w:rPr>
          <w:rFonts w:ascii="PT Astra Serif" w:hAnsi="PT Astra Serif"/>
          <w:bCs/>
          <w:sz w:val="28"/>
          <w:szCs w:val="28"/>
        </w:rPr>
        <w:t>м</w:t>
      </w:r>
      <w:r w:rsidR="000505E3" w:rsidRPr="0091320A">
        <w:rPr>
          <w:rFonts w:ascii="PT Astra Serif" w:hAnsi="PT Astra Serif"/>
          <w:bCs/>
          <w:sz w:val="28"/>
          <w:szCs w:val="28"/>
        </w:rPr>
        <w:t xml:space="preserve"> в пунктах </w:t>
      </w:r>
      <w:r w:rsidR="000F2706" w:rsidRPr="0091320A">
        <w:rPr>
          <w:rFonts w:ascii="PT Astra Serif" w:hAnsi="PT Astra Serif"/>
          <w:bCs/>
          <w:sz w:val="28"/>
          <w:szCs w:val="28"/>
        </w:rPr>
        <w:t>11</w:t>
      </w:r>
      <w:r w:rsidR="00FA3C6B" w:rsidRPr="0091320A">
        <w:rPr>
          <w:rFonts w:ascii="PT Astra Serif" w:hAnsi="PT Astra Serif"/>
          <w:bCs/>
          <w:sz w:val="28"/>
          <w:szCs w:val="28"/>
        </w:rPr>
        <w:t>,</w:t>
      </w:r>
      <w:r w:rsidR="000F2706" w:rsidRPr="0091320A">
        <w:rPr>
          <w:rFonts w:ascii="PT Astra Serif" w:hAnsi="PT Astra Serif"/>
          <w:bCs/>
          <w:sz w:val="28"/>
          <w:szCs w:val="28"/>
        </w:rPr>
        <w:t>12</w:t>
      </w:r>
      <w:r w:rsidR="00FA3C6B" w:rsidRPr="0091320A">
        <w:rPr>
          <w:rFonts w:ascii="PT Astra Serif" w:hAnsi="PT Astra Serif"/>
          <w:bCs/>
          <w:sz w:val="28"/>
          <w:szCs w:val="28"/>
        </w:rPr>
        <w:t>, 17</w:t>
      </w:r>
      <w:r w:rsidR="000505E3" w:rsidRPr="0091320A">
        <w:rPr>
          <w:rFonts w:ascii="PT Astra Serif" w:hAnsi="PT Astra Serif"/>
          <w:bCs/>
          <w:sz w:val="28"/>
          <w:szCs w:val="28"/>
        </w:rPr>
        <w:t xml:space="preserve"> </w:t>
      </w:r>
      <w:r w:rsidR="00440B69" w:rsidRPr="0091320A">
        <w:rPr>
          <w:rFonts w:ascii="PT Astra Serif" w:hAnsi="PT Astra Serif"/>
          <w:bCs/>
          <w:sz w:val="28"/>
          <w:szCs w:val="28"/>
        </w:rPr>
        <w:t>настоящего</w:t>
      </w:r>
      <w:r w:rsidR="000505E3" w:rsidRPr="0091320A">
        <w:rPr>
          <w:rFonts w:ascii="PT Astra Serif" w:hAnsi="PT Astra Serif"/>
          <w:bCs/>
          <w:sz w:val="28"/>
          <w:szCs w:val="28"/>
        </w:rPr>
        <w:t xml:space="preserve"> Порядка.</w:t>
      </w:r>
      <w:r w:rsidR="000F2706" w:rsidRPr="0091320A">
        <w:rPr>
          <w:rFonts w:ascii="PT Astra Serif" w:hAnsi="PT Astra Serif"/>
          <w:bCs/>
          <w:sz w:val="28"/>
          <w:szCs w:val="28"/>
        </w:rPr>
        <w:t xml:space="preserve"> </w:t>
      </w:r>
    </w:p>
    <w:p w14:paraId="13E3A92C" w14:textId="77777777" w:rsidR="000505E3" w:rsidRPr="0091320A" w:rsidRDefault="00B80409"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29</w:t>
      </w:r>
      <w:r w:rsidR="000505E3" w:rsidRPr="0091320A">
        <w:rPr>
          <w:rFonts w:ascii="PT Astra Serif" w:hAnsi="PT Astra Serif"/>
          <w:bCs/>
          <w:sz w:val="28"/>
          <w:szCs w:val="28"/>
        </w:rPr>
        <w:t>. Субсидия предоставляется на безвозмездной и безвозвратной основе по факту произведенных расходов за период 12 (двенадцать) месяцев до даты подачи Заявки.</w:t>
      </w:r>
    </w:p>
    <w:p w14:paraId="1FDDB868" w14:textId="2CB7DD12" w:rsidR="000505E3" w:rsidRPr="0091320A" w:rsidRDefault="00B80409"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30</w:t>
      </w:r>
      <w:r w:rsidR="000505E3" w:rsidRPr="0091320A">
        <w:rPr>
          <w:rFonts w:ascii="PT Astra Serif" w:hAnsi="PT Astra Serif"/>
          <w:bCs/>
          <w:sz w:val="28"/>
          <w:szCs w:val="28"/>
        </w:rPr>
        <w:t xml:space="preserve">. Для получения Субсидии Участники отбора обязаны предоставить документы, подтверждающие произведенные затраты в соответствии </w:t>
      </w:r>
      <w:r w:rsidR="0091320A">
        <w:rPr>
          <w:rFonts w:ascii="PT Astra Serif" w:hAnsi="PT Astra Serif"/>
          <w:bCs/>
          <w:sz w:val="28"/>
          <w:szCs w:val="28"/>
        </w:rPr>
        <w:t xml:space="preserve">                     </w:t>
      </w:r>
      <w:r w:rsidR="000505E3" w:rsidRPr="0091320A">
        <w:rPr>
          <w:rFonts w:ascii="PT Astra Serif" w:hAnsi="PT Astra Serif"/>
          <w:bCs/>
          <w:sz w:val="28"/>
          <w:szCs w:val="28"/>
        </w:rPr>
        <w:t xml:space="preserve">с подпунктом </w:t>
      </w:r>
      <w:r w:rsidR="000F2706" w:rsidRPr="0091320A">
        <w:rPr>
          <w:rFonts w:ascii="PT Astra Serif" w:hAnsi="PT Astra Serif"/>
          <w:bCs/>
          <w:sz w:val="28"/>
          <w:szCs w:val="28"/>
        </w:rPr>
        <w:t>2</w:t>
      </w:r>
      <w:r w:rsidR="00A57D7F" w:rsidRPr="0091320A">
        <w:rPr>
          <w:rFonts w:ascii="PT Astra Serif" w:hAnsi="PT Astra Serif"/>
          <w:bCs/>
          <w:sz w:val="28"/>
          <w:szCs w:val="28"/>
        </w:rPr>
        <w:t>1</w:t>
      </w:r>
      <w:r w:rsidR="000505E3" w:rsidRPr="0091320A">
        <w:rPr>
          <w:rFonts w:ascii="PT Astra Serif" w:hAnsi="PT Astra Serif"/>
          <w:bCs/>
          <w:sz w:val="28"/>
          <w:szCs w:val="28"/>
        </w:rPr>
        <w:t xml:space="preserve">.2 пункта </w:t>
      </w:r>
      <w:r w:rsidR="000F2706" w:rsidRPr="0091320A">
        <w:rPr>
          <w:rFonts w:ascii="PT Astra Serif" w:hAnsi="PT Astra Serif"/>
          <w:bCs/>
          <w:sz w:val="28"/>
          <w:szCs w:val="28"/>
        </w:rPr>
        <w:t>2</w:t>
      </w:r>
      <w:r w:rsidR="00A57D7F" w:rsidRPr="0091320A">
        <w:rPr>
          <w:rFonts w:ascii="PT Astra Serif" w:hAnsi="PT Astra Serif"/>
          <w:bCs/>
          <w:sz w:val="28"/>
          <w:szCs w:val="28"/>
        </w:rPr>
        <w:t>1</w:t>
      </w:r>
      <w:r w:rsidR="000505E3" w:rsidRPr="0091320A">
        <w:rPr>
          <w:rFonts w:ascii="PT Astra Serif" w:hAnsi="PT Astra Serif"/>
          <w:bCs/>
          <w:sz w:val="28"/>
          <w:szCs w:val="28"/>
        </w:rPr>
        <w:t xml:space="preserve"> </w:t>
      </w:r>
      <w:r w:rsidR="00440B69" w:rsidRPr="0091320A">
        <w:rPr>
          <w:rFonts w:ascii="PT Astra Serif" w:hAnsi="PT Astra Serif"/>
          <w:bCs/>
          <w:sz w:val="28"/>
          <w:szCs w:val="28"/>
        </w:rPr>
        <w:t>настоящего</w:t>
      </w:r>
      <w:r w:rsidR="000505E3" w:rsidRPr="0091320A">
        <w:rPr>
          <w:rFonts w:ascii="PT Astra Serif" w:hAnsi="PT Astra Serif"/>
          <w:bCs/>
          <w:sz w:val="28"/>
          <w:szCs w:val="28"/>
        </w:rPr>
        <w:t xml:space="preserve"> Порядка.</w:t>
      </w:r>
    </w:p>
    <w:p w14:paraId="17F822D5" w14:textId="24A8BFBA"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lastRenderedPageBreak/>
        <w:t>3</w:t>
      </w:r>
      <w:r w:rsidR="00B80409" w:rsidRPr="0091320A">
        <w:rPr>
          <w:rFonts w:ascii="PT Astra Serif" w:hAnsi="PT Astra Serif"/>
          <w:bCs/>
          <w:sz w:val="28"/>
          <w:szCs w:val="28"/>
        </w:rPr>
        <w:t>1</w:t>
      </w:r>
      <w:r w:rsidRPr="0091320A">
        <w:rPr>
          <w:rFonts w:ascii="PT Astra Serif" w:hAnsi="PT Astra Serif"/>
          <w:bCs/>
          <w:sz w:val="28"/>
          <w:szCs w:val="28"/>
        </w:rPr>
        <w:t xml:space="preserve">. Субсидии предоставляются по следующим направлениям затрат </w:t>
      </w:r>
      <w:r w:rsidR="0091320A">
        <w:rPr>
          <w:rFonts w:ascii="PT Astra Serif" w:hAnsi="PT Astra Serif"/>
          <w:bCs/>
          <w:sz w:val="28"/>
          <w:szCs w:val="28"/>
        </w:rPr>
        <w:t xml:space="preserve">        </w:t>
      </w:r>
      <w:r w:rsidRPr="0091320A">
        <w:rPr>
          <w:rFonts w:ascii="PT Astra Serif" w:hAnsi="PT Astra Serif"/>
          <w:bCs/>
          <w:sz w:val="28"/>
          <w:szCs w:val="28"/>
        </w:rPr>
        <w:t>и в следующих размерах</w:t>
      </w:r>
      <w:r w:rsidR="00B80409" w:rsidRPr="0091320A">
        <w:rPr>
          <w:rFonts w:ascii="PT Astra Serif" w:hAnsi="PT Astra Serif"/>
          <w:bCs/>
          <w:sz w:val="28"/>
          <w:szCs w:val="28"/>
        </w:rPr>
        <w:t>.</w:t>
      </w:r>
    </w:p>
    <w:p w14:paraId="255D0FEF" w14:textId="25F9A3E6"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3</w:t>
      </w:r>
      <w:r w:rsidR="00B80409" w:rsidRPr="0091320A">
        <w:rPr>
          <w:rFonts w:ascii="PT Astra Serif" w:hAnsi="PT Astra Serif"/>
          <w:bCs/>
          <w:sz w:val="28"/>
          <w:szCs w:val="28"/>
        </w:rPr>
        <w:t>1</w:t>
      </w:r>
      <w:r w:rsidRPr="0091320A">
        <w:rPr>
          <w:rFonts w:ascii="PT Astra Serif" w:hAnsi="PT Astra Serif"/>
          <w:bCs/>
          <w:sz w:val="28"/>
          <w:szCs w:val="28"/>
        </w:rPr>
        <w:t>.1. В рамках участия в ре</w:t>
      </w:r>
      <w:r w:rsidR="0091320A">
        <w:rPr>
          <w:rFonts w:ascii="PT Astra Serif" w:hAnsi="PT Astra Serif"/>
          <w:bCs/>
          <w:sz w:val="28"/>
          <w:szCs w:val="28"/>
        </w:rPr>
        <w:t xml:space="preserve">ализации регионального проекта </w:t>
      </w:r>
      <w:r w:rsidRPr="0091320A">
        <w:rPr>
          <w:rFonts w:ascii="PT Astra Serif" w:hAnsi="PT Astra Serif"/>
          <w:bCs/>
          <w:sz w:val="28"/>
          <w:szCs w:val="28"/>
        </w:rPr>
        <w:t xml:space="preserve">«Малое </w:t>
      </w:r>
      <w:r w:rsidR="0091320A">
        <w:rPr>
          <w:rFonts w:ascii="PT Astra Serif" w:hAnsi="PT Astra Serif"/>
          <w:bCs/>
          <w:sz w:val="28"/>
          <w:szCs w:val="28"/>
        </w:rPr>
        <w:t xml:space="preserve">                </w:t>
      </w:r>
      <w:r w:rsidRPr="0091320A">
        <w:rPr>
          <w:rFonts w:ascii="PT Astra Serif" w:hAnsi="PT Astra Serif"/>
          <w:bCs/>
          <w:sz w:val="28"/>
          <w:szCs w:val="28"/>
        </w:rPr>
        <w:t>и среднее предпринимательство и поддержка индивидуальной предпринимательской инициативы» Субсидии предоставляются:</w:t>
      </w:r>
    </w:p>
    <w:p w14:paraId="7E391365"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а) на аренду (субаренду) нежилых помещений.</w:t>
      </w:r>
    </w:p>
    <w:p w14:paraId="6EAA0625"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Возмещению подлежат фактически произведенные и документально подтвержденные затраты Субъектов по договорам аренды (субаренды) нежилых помещений в размере не более 50% от общего объема затрат и не более 300 тыс. рублей в год;</w:t>
      </w:r>
    </w:p>
    <w:p w14:paraId="0BBAAE68"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б) на приобретение оборудования (основных средств) и лицензионных программных продуктов.</w:t>
      </w:r>
    </w:p>
    <w:p w14:paraId="13C19417"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Возмещению подлежат фактически произведенные и документально подтвержденные затраты Субъектов на оборудование (основные средства) и лицензионные программные продукты в размере не более 80% от общего объема затрат, и не более 500 тыс. рублей в год. Возмещению не подлежат затраты на доставку и монтаж оборудования;</w:t>
      </w:r>
    </w:p>
    <w:p w14:paraId="045AF4B3"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в) на оплату коммунальных услуг нежилых помещений.</w:t>
      </w:r>
    </w:p>
    <w:p w14:paraId="306A2F4D" w14:textId="37D933D8" w:rsidR="000505E3" w:rsidRPr="0091320A" w:rsidRDefault="000505E3" w:rsidP="0091320A">
      <w:pPr>
        <w:pStyle w:val="ab"/>
        <w:tabs>
          <w:tab w:val="left" w:pos="993"/>
        </w:tabs>
        <w:spacing w:line="276" w:lineRule="auto"/>
        <w:ind w:left="0" w:firstLine="709"/>
        <w:rPr>
          <w:rFonts w:ascii="PT Astra Serif" w:hAnsi="PT Astra Serif"/>
          <w:bCs/>
          <w:sz w:val="28"/>
          <w:szCs w:val="28"/>
        </w:rPr>
      </w:pPr>
      <w:proofErr w:type="gramStart"/>
      <w:r w:rsidRPr="0091320A">
        <w:rPr>
          <w:rFonts w:ascii="PT Astra Serif" w:hAnsi="PT Astra Serif"/>
          <w:bCs/>
          <w:sz w:val="28"/>
          <w:szCs w:val="28"/>
        </w:rPr>
        <w:t xml:space="preserve">Возмещению подлежат фактически произведенные и документально подтвержденные затраты Субъектов на оплату услуг по теплоснабжению, газоснабжению (поставка газа), водоснабжению, водоотведению, энергоснабжению, вывозу твердых коммунальных отходов, в соответствии </w:t>
      </w:r>
      <w:r w:rsidR="0091320A">
        <w:rPr>
          <w:rFonts w:ascii="PT Astra Serif" w:hAnsi="PT Astra Serif"/>
          <w:bCs/>
          <w:sz w:val="28"/>
          <w:szCs w:val="28"/>
        </w:rPr>
        <w:t xml:space="preserve">              </w:t>
      </w:r>
      <w:r w:rsidRPr="0091320A">
        <w:rPr>
          <w:rFonts w:ascii="PT Astra Serif" w:hAnsi="PT Astra Serif"/>
          <w:bCs/>
          <w:sz w:val="28"/>
          <w:szCs w:val="28"/>
        </w:rPr>
        <w:t xml:space="preserve">с заключенными договорами на предоставление соответствующих услуг </w:t>
      </w:r>
      <w:r w:rsidR="0091320A">
        <w:rPr>
          <w:rFonts w:ascii="PT Astra Serif" w:hAnsi="PT Astra Serif"/>
          <w:bCs/>
          <w:sz w:val="28"/>
          <w:szCs w:val="28"/>
        </w:rPr>
        <w:t xml:space="preserve">                    </w:t>
      </w:r>
      <w:r w:rsidRPr="0091320A">
        <w:rPr>
          <w:rFonts w:ascii="PT Astra Serif" w:hAnsi="PT Astra Serif"/>
          <w:bCs/>
          <w:sz w:val="28"/>
          <w:szCs w:val="28"/>
        </w:rPr>
        <w:t>по нежилым помещениям, используемым в целях осуществления предпринимательской деятельности, в размере не более 80% от общего объема затрат, и не более 200 тыс. рублей в год;</w:t>
      </w:r>
      <w:proofErr w:type="gramEnd"/>
    </w:p>
    <w:p w14:paraId="74A56041"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г) на обязательную сертификацию произведенной продукции и (или) декларирование соответствия произведенной продукции.</w:t>
      </w:r>
    </w:p>
    <w:p w14:paraId="076AA22A"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Возмещению подлежат фактически произведенные и документально подтвержденные затраты Субъектов по договорам на оказание услуг (выполнение работ) по обязательной сертификации произведенной продукции и (или) декларирование соответствия произведенной продукции, в размере не более 80% от общего объема затрат, и не более 100 тыс. рублей в год;</w:t>
      </w:r>
    </w:p>
    <w:p w14:paraId="20DBE52D"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д) на государственную регистрацию, приобретение инвентаря производственного назначения, рекламу, выплаты по передаче прав на франшизу (паушальный взнос), ремонтные работы в нежилых помещениях, выполняемые при подготовке помещений к эксплуатации.</w:t>
      </w:r>
    </w:p>
    <w:p w14:paraId="2EF3A081" w14:textId="72734674"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lastRenderedPageBreak/>
        <w:t xml:space="preserve">Возмещению подлежат фактически произведенные и документально подтвержденные затраты субъектов МСП, впервые зарегистрированных </w:t>
      </w:r>
      <w:r w:rsidR="0091320A">
        <w:rPr>
          <w:rFonts w:ascii="PT Astra Serif" w:hAnsi="PT Astra Serif"/>
          <w:bCs/>
          <w:sz w:val="28"/>
          <w:szCs w:val="28"/>
        </w:rPr>
        <w:t xml:space="preserve">                 </w:t>
      </w:r>
      <w:r w:rsidRPr="0091320A">
        <w:rPr>
          <w:rFonts w:ascii="PT Astra Serif" w:hAnsi="PT Astra Serif"/>
          <w:bCs/>
          <w:sz w:val="28"/>
          <w:szCs w:val="28"/>
        </w:rPr>
        <w:t>и действующих менее 1 года, в размере не более 80% от общего объема затрат и не более 300 тыс. рублей в год.</w:t>
      </w:r>
    </w:p>
    <w:p w14:paraId="53612E55"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3</w:t>
      </w:r>
      <w:r w:rsidR="00B80409" w:rsidRPr="0091320A">
        <w:rPr>
          <w:rFonts w:ascii="PT Astra Serif" w:hAnsi="PT Astra Serif"/>
          <w:bCs/>
          <w:sz w:val="28"/>
          <w:szCs w:val="28"/>
        </w:rPr>
        <w:t>1</w:t>
      </w:r>
      <w:r w:rsidRPr="0091320A">
        <w:rPr>
          <w:rFonts w:ascii="PT Astra Serif" w:hAnsi="PT Astra Serif"/>
          <w:bCs/>
          <w:sz w:val="28"/>
          <w:szCs w:val="28"/>
        </w:rPr>
        <w:t>.2. В рамках комплекса процессных мероприятий «Улучшение условий ведения предпринимательской деятельности, в том числе содействие развитию малого и среднего предпринимательства, включая социальное предпринимательство»:</w:t>
      </w:r>
    </w:p>
    <w:p w14:paraId="523B58EE"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а) субсидии предоставляются Субъектам, осуществляющим деятельность по развитию внутреннего туризма на территории города Югорска (основной код ОКВЭД 79.1, 93.2) по одному или нескольким из следующих направлений возмещения части затрат:</w:t>
      </w:r>
    </w:p>
    <w:p w14:paraId="49CF8B6F" w14:textId="77777777" w:rsidR="00F34AE8" w:rsidRPr="0091320A" w:rsidRDefault="00F34AE8"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на аренду (субаренду) нежилых помещений;</w:t>
      </w:r>
    </w:p>
    <w:p w14:paraId="3A250D85"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на приобретение</w:t>
      </w:r>
      <w:r w:rsidR="00F34AE8" w:rsidRPr="0091320A">
        <w:rPr>
          <w:rFonts w:ascii="PT Astra Serif" w:hAnsi="PT Astra Serif"/>
          <w:bCs/>
          <w:sz w:val="28"/>
          <w:szCs w:val="28"/>
        </w:rPr>
        <w:t xml:space="preserve"> оборудования (</w:t>
      </w:r>
      <w:r w:rsidRPr="0091320A">
        <w:rPr>
          <w:rFonts w:ascii="PT Astra Serif" w:hAnsi="PT Astra Serif"/>
          <w:bCs/>
          <w:sz w:val="28"/>
          <w:szCs w:val="28"/>
        </w:rPr>
        <w:t>основных средств</w:t>
      </w:r>
      <w:r w:rsidR="00F34AE8" w:rsidRPr="0091320A">
        <w:rPr>
          <w:rFonts w:ascii="PT Astra Serif" w:hAnsi="PT Astra Serif"/>
          <w:bCs/>
          <w:sz w:val="28"/>
          <w:szCs w:val="28"/>
        </w:rPr>
        <w:t>)</w:t>
      </w:r>
      <w:r w:rsidRPr="0091320A">
        <w:rPr>
          <w:rFonts w:ascii="PT Astra Serif" w:hAnsi="PT Astra Serif"/>
          <w:bCs/>
          <w:sz w:val="28"/>
          <w:szCs w:val="28"/>
        </w:rPr>
        <w:t xml:space="preserve"> и лицензионных программных продуктов;</w:t>
      </w:r>
    </w:p>
    <w:p w14:paraId="3A848C3F"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на приобретение инвентаря производственного и хозяйственного назначения;</w:t>
      </w:r>
    </w:p>
    <w:p w14:paraId="0A051A11"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на строительные и ремонтные работы в нежилых помещениях, благоустройство территории;</w:t>
      </w:r>
    </w:p>
    <w:p w14:paraId="00C5B51A"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на приобретение строительных материалов;</w:t>
      </w:r>
    </w:p>
    <w:p w14:paraId="3BC15F64"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на подключение к инженерным сетям (проектные, строительно-монтажные работы).</w:t>
      </w:r>
    </w:p>
    <w:p w14:paraId="04755AF8"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Возмещению подлежат фактически произведенные и документально подтвержденные затраты Субъектов в размере не более 80% от общего объема затрат, и не более 500 тыс. рублей в год.</w:t>
      </w:r>
    </w:p>
    <w:p w14:paraId="252FA0A8"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б) субсидии предоставляются Субъектам, имеющим статус «социальное предприятие» по одному или нескольким из следующих направлений возмещения части затрат:</w:t>
      </w:r>
    </w:p>
    <w:p w14:paraId="2F33083A" w14:textId="77777777" w:rsidR="00F34AE8" w:rsidRPr="0091320A" w:rsidRDefault="00F34AE8" w:rsidP="0091320A">
      <w:pPr>
        <w:pStyle w:val="ab"/>
        <w:tabs>
          <w:tab w:val="left" w:pos="993"/>
        </w:tabs>
        <w:spacing w:line="276" w:lineRule="auto"/>
        <w:ind w:firstLine="709"/>
        <w:rPr>
          <w:rFonts w:ascii="PT Astra Serif" w:hAnsi="PT Astra Serif"/>
          <w:bCs/>
          <w:sz w:val="28"/>
          <w:szCs w:val="28"/>
        </w:rPr>
      </w:pPr>
      <w:r w:rsidRPr="0091320A">
        <w:rPr>
          <w:rFonts w:ascii="PT Astra Serif" w:hAnsi="PT Astra Serif"/>
          <w:bCs/>
          <w:sz w:val="28"/>
          <w:szCs w:val="28"/>
        </w:rPr>
        <w:t>- на аренду (субаренду) нежилых помещений;</w:t>
      </w:r>
    </w:p>
    <w:p w14:paraId="53CF5F94" w14:textId="77777777" w:rsidR="004345BE" w:rsidRPr="0091320A" w:rsidRDefault="00F34AE8"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на приобретение оборудования (основных средств) и лицензионных программных продуктов;</w:t>
      </w:r>
    </w:p>
    <w:p w14:paraId="559287AE"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на приобретение инвентаря производственного назначения;</w:t>
      </w:r>
    </w:p>
    <w:p w14:paraId="716C1305"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на строительные и ремонтные работы в нежилых помещениях, благоустройство территории;</w:t>
      </w:r>
    </w:p>
    <w:p w14:paraId="5A22ADD6"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на приобретение строительных материалов;</w:t>
      </w:r>
    </w:p>
    <w:p w14:paraId="7F73D0DE"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на выплаты по передаче прав на франшизу (паушальный взнос, роялти, оплата первоначального взноса).</w:t>
      </w:r>
    </w:p>
    <w:p w14:paraId="1920C498"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lastRenderedPageBreak/>
        <w:t>Возмещению подлежат фактически произведенные и документально подтвержденные затраты Субъектов в размере не более 80% от общего объема затрат, и не более 300 тыс. рублей в год.</w:t>
      </w:r>
    </w:p>
    <w:p w14:paraId="1922BD15" w14:textId="77777777" w:rsidR="003A2F08" w:rsidRPr="0091320A" w:rsidRDefault="003A2F08"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32. Главным распорядителем бюджетных сре</w:t>
      </w:r>
      <w:proofErr w:type="gramStart"/>
      <w:r w:rsidRPr="0091320A">
        <w:rPr>
          <w:rFonts w:ascii="PT Astra Serif" w:hAnsi="PT Astra Serif"/>
          <w:bCs/>
          <w:sz w:val="28"/>
          <w:szCs w:val="28"/>
        </w:rPr>
        <w:t>дств пр</w:t>
      </w:r>
      <w:proofErr w:type="gramEnd"/>
      <w:r w:rsidRPr="0091320A">
        <w:rPr>
          <w:rFonts w:ascii="PT Astra Serif" w:hAnsi="PT Astra Serif"/>
          <w:bCs/>
          <w:sz w:val="28"/>
          <w:szCs w:val="28"/>
        </w:rPr>
        <w:t>инимается решение о предоставлении либо об отказе в предоставлении субсидии. Решение о предоставлении субсидии оформляется в форме постановления администрации города Югорска.</w:t>
      </w:r>
    </w:p>
    <w:p w14:paraId="64BC9B81" w14:textId="76B21F15" w:rsidR="003A2F08" w:rsidRPr="0091320A" w:rsidRDefault="003A2F08"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xml:space="preserve">33. В случае принятия решения об отказе предоставления субсидии </w:t>
      </w:r>
      <w:r w:rsidR="00FA3C6B" w:rsidRPr="0091320A">
        <w:rPr>
          <w:rFonts w:ascii="PT Astra Serif" w:hAnsi="PT Astra Serif"/>
          <w:bCs/>
          <w:sz w:val="28"/>
          <w:szCs w:val="28"/>
        </w:rPr>
        <w:t>Департамент</w:t>
      </w:r>
      <w:r w:rsidRPr="0091320A">
        <w:rPr>
          <w:rFonts w:ascii="PT Astra Serif" w:hAnsi="PT Astra Serif"/>
          <w:bCs/>
          <w:sz w:val="28"/>
          <w:szCs w:val="28"/>
        </w:rPr>
        <w:t xml:space="preserve"> уведомляет об этом Получателя субсидии в течение 3 рабочих дней со дня его принятия. Отказ в предоставлении субсидии оформляется на официальном бланке Главного распорядителя бюджетных средств </w:t>
      </w:r>
      <w:r w:rsidR="0091320A">
        <w:rPr>
          <w:rFonts w:ascii="PT Astra Serif" w:hAnsi="PT Astra Serif"/>
          <w:bCs/>
          <w:sz w:val="28"/>
          <w:szCs w:val="28"/>
        </w:rPr>
        <w:t xml:space="preserve">                           </w:t>
      </w:r>
      <w:r w:rsidRPr="0091320A">
        <w:rPr>
          <w:rFonts w:ascii="PT Astra Serif" w:hAnsi="PT Astra Serif"/>
          <w:bCs/>
          <w:sz w:val="28"/>
          <w:szCs w:val="28"/>
        </w:rPr>
        <w:t xml:space="preserve">с указанием причин отказа. Уведомление направляется на адрес электронной почты, указанный в </w:t>
      </w:r>
      <w:r w:rsidR="00B7155B" w:rsidRPr="0091320A">
        <w:rPr>
          <w:rFonts w:ascii="PT Astra Serif" w:hAnsi="PT Astra Serif"/>
          <w:bCs/>
          <w:sz w:val="28"/>
          <w:szCs w:val="28"/>
        </w:rPr>
        <w:t>З</w:t>
      </w:r>
      <w:r w:rsidR="00FA3C6B" w:rsidRPr="0091320A">
        <w:rPr>
          <w:rFonts w:ascii="PT Astra Serif" w:hAnsi="PT Astra Serif"/>
          <w:bCs/>
          <w:sz w:val="28"/>
          <w:szCs w:val="28"/>
        </w:rPr>
        <w:t xml:space="preserve">аявке участника отбора на </w:t>
      </w:r>
      <w:r w:rsidRPr="0091320A">
        <w:rPr>
          <w:rFonts w:ascii="PT Astra Serif" w:hAnsi="PT Astra Serif"/>
          <w:bCs/>
          <w:sz w:val="28"/>
          <w:szCs w:val="28"/>
        </w:rPr>
        <w:t>предоставлени</w:t>
      </w:r>
      <w:r w:rsidR="00FA3C6B" w:rsidRPr="0091320A">
        <w:rPr>
          <w:rFonts w:ascii="PT Astra Serif" w:hAnsi="PT Astra Serif"/>
          <w:bCs/>
          <w:sz w:val="28"/>
          <w:szCs w:val="28"/>
        </w:rPr>
        <w:t>е</w:t>
      </w:r>
      <w:r w:rsidRPr="0091320A">
        <w:rPr>
          <w:rFonts w:ascii="PT Astra Serif" w:hAnsi="PT Astra Serif"/>
          <w:bCs/>
          <w:sz w:val="28"/>
          <w:szCs w:val="28"/>
        </w:rPr>
        <w:t xml:space="preserve"> субсидии или вручается лично.</w:t>
      </w:r>
    </w:p>
    <w:p w14:paraId="32A68BA4" w14:textId="285597ED" w:rsidR="006B5E1F" w:rsidRPr="0091320A" w:rsidRDefault="006B5E1F"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xml:space="preserve">34. На основании </w:t>
      </w:r>
      <w:proofErr w:type="gramStart"/>
      <w:r w:rsidRPr="0091320A">
        <w:rPr>
          <w:rFonts w:ascii="PT Astra Serif" w:hAnsi="PT Astra Serif"/>
          <w:bCs/>
          <w:sz w:val="28"/>
          <w:szCs w:val="28"/>
        </w:rPr>
        <w:t>протокола подведения итогов отбора получателей субсидии</w:t>
      </w:r>
      <w:proofErr w:type="gramEnd"/>
      <w:r w:rsidRPr="0091320A">
        <w:rPr>
          <w:rFonts w:ascii="PT Astra Serif" w:hAnsi="PT Astra Serif"/>
          <w:bCs/>
          <w:sz w:val="28"/>
          <w:szCs w:val="28"/>
        </w:rPr>
        <w:t xml:space="preserve"> между Главным распорядителем бюджетных средств </w:t>
      </w:r>
      <w:r w:rsidR="0091320A">
        <w:rPr>
          <w:rFonts w:ascii="PT Astra Serif" w:hAnsi="PT Astra Serif"/>
          <w:bCs/>
          <w:sz w:val="28"/>
          <w:szCs w:val="28"/>
        </w:rPr>
        <w:t xml:space="preserve">                       </w:t>
      </w:r>
      <w:r w:rsidRPr="0091320A">
        <w:rPr>
          <w:rFonts w:ascii="PT Astra Serif" w:hAnsi="PT Astra Serif"/>
          <w:bCs/>
          <w:sz w:val="28"/>
          <w:szCs w:val="28"/>
        </w:rPr>
        <w:t xml:space="preserve">и победителем (победителями) отбора заключается соглашение </w:t>
      </w:r>
      <w:r w:rsidR="0091320A">
        <w:rPr>
          <w:rFonts w:ascii="PT Astra Serif" w:hAnsi="PT Astra Serif"/>
          <w:bCs/>
          <w:sz w:val="28"/>
          <w:szCs w:val="28"/>
        </w:rPr>
        <w:t xml:space="preserve">                           </w:t>
      </w:r>
      <w:r w:rsidRPr="0091320A">
        <w:rPr>
          <w:rFonts w:ascii="PT Astra Serif" w:hAnsi="PT Astra Serif"/>
          <w:bCs/>
          <w:sz w:val="28"/>
          <w:szCs w:val="28"/>
        </w:rPr>
        <w:t>о предоставлении субсидии, заключенное в соответствии с типов</w:t>
      </w:r>
      <w:r w:rsidR="00B7155B" w:rsidRPr="0091320A">
        <w:rPr>
          <w:rFonts w:ascii="PT Astra Serif" w:hAnsi="PT Astra Serif"/>
          <w:bCs/>
          <w:sz w:val="28"/>
          <w:szCs w:val="28"/>
        </w:rPr>
        <w:t>ой</w:t>
      </w:r>
      <w:r w:rsidRPr="0091320A">
        <w:rPr>
          <w:rFonts w:ascii="PT Astra Serif" w:hAnsi="PT Astra Serif"/>
          <w:bCs/>
          <w:sz w:val="28"/>
          <w:szCs w:val="28"/>
        </w:rPr>
        <w:t xml:space="preserve"> форм</w:t>
      </w:r>
      <w:r w:rsidR="00B7155B" w:rsidRPr="0091320A">
        <w:rPr>
          <w:rFonts w:ascii="PT Astra Serif" w:hAnsi="PT Astra Serif"/>
          <w:bCs/>
          <w:sz w:val="28"/>
          <w:szCs w:val="28"/>
        </w:rPr>
        <w:t>ой</w:t>
      </w:r>
      <w:r w:rsidRPr="0091320A">
        <w:rPr>
          <w:rFonts w:ascii="PT Astra Serif" w:hAnsi="PT Astra Serif"/>
          <w:bCs/>
          <w:sz w:val="28"/>
          <w:szCs w:val="28"/>
        </w:rPr>
        <w:t>, утвержденн</w:t>
      </w:r>
      <w:r w:rsidR="00B7155B" w:rsidRPr="0091320A">
        <w:rPr>
          <w:rFonts w:ascii="PT Astra Serif" w:hAnsi="PT Astra Serif"/>
          <w:bCs/>
          <w:sz w:val="28"/>
          <w:szCs w:val="28"/>
        </w:rPr>
        <w:t>ой</w:t>
      </w:r>
      <w:r w:rsidRPr="0091320A">
        <w:rPr>
          <w:rFonts w:ascii="PT Astra Serif" w:hAnsi="PT Astra Serif"/>
          <w:bCs/>
          <w:sz w:val="28"/>
          <w:szCs w:val="28"/>
        </w:rPr>
        <w:t xml:space="preserve"> Департаментом финансов администрации города Югорска (далее – Департамент финансов).</w:t>
      </w:r>
    </w:p>
    <w:p w14:paraId="3A47DC02" w14:textId="2A5F6D7A" w:rsidR="000505E3"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3</w:t>
      </w:r>
      <w:r w:rsidR="00B7155B" w:rsidRPr="0091320A">
        <w:rPr>
          <w:rFonts w:ascii="PT Astra Serif" w:hAnsi="PT Astra Serif"/>
          <w:bCs/>
          <w:sz w:val="28"/>
          <w:szCs w:val="28"/>
        </w:rPr>
        <w:t>5</w:t>
      </w:r>
      <w:r w:rsidR="000505E3" w:rsidRPr="0091320A">
        <w:rPr>
          <w:rFonts w:ascii="PT Astra Serif" w:hAnsi="PT Astra Serif"/>
          <w:bCs/>
          <w:sz w:val="28"/>
          <w:szCs w:val="28"/>
        </w:rPr>
        <w:t xml:space="preserve">. Соглашение заключается в форме электронного документа </w:t>
      </w:r>
      <w:r w:rsidR="0091320A">
        <w:rPr>
          <w:rFonts w:ascii="PT Astra Serif" w:hAnsi="PT Astra Serif"/>
          <w:bCs/>
          <w:sz w:val="28"/>
          <w:szCs w:val="28"/>
        </w:rPr>
        <w:t xml:space="preserve">                      </w:t>
      </w:r>
      <w:r w:rsidR="000505E3" w:rsidRPr="0091320A">
        <w:rPr>
          <w:rFonts w:ascii="PT Astra Serif" w:hAnsi="PT Astra Serif"/>
          <w:bCs/>
          <w:sz w:val="28"/>
          <w:szCs w:val="28"/>
        </w:rPr>
        <w:t>и подписывается усиленными квалифицированными электронными подписями лицами, имеющими право действовать от имени каждой из сторон соглашения в государственной информационной системе Ханты-Мансийского автономного округа – Югры «Региональный электронный бюджет Югры» (далее - ГИС «РЭБ Югры»).</w:t>
      </w:r>
    </w:p>
    <w:p w14:paraId="71D012DD" w14:textId="36C710AC"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xml:space="preserve">Получатель субсидии, если он не подключен к ГИС «РЭБ Югры», </w:t>
      </w:r>
      <w:r w:rsidR="0091320A">
        <w:rPr>
          <w:rFonts w:ascii="PT Astra Serif" w:hAnsi="PT Astra Serif"/>
          <w:bCs/>
          <w:sz w:val="28"/>
          <w:szCs w:val="28"/>
        </w:rPr>
        <w:t xml:space="preserve">                     </w:t>
      </w:r>
      <w:r w:rsidRPr="0091320A">
        <w:rPr>
          <w:rFonts w:ascii="PT Astra Serif" w:hAnsi="PT Astra Serif"/>
          <w:bCs/>
          <w:sz w:val="28"/>
          <w:szCs w:val="28"/>
        </w:rPr>
        <w:t xml:space="preserve">в течение 3 рабочих дней </w:t>
      </w:r>
      <w:proofErr w:type="gramStart"/>
      <w:r w:rsidRPr="0091320A">
        <w:rPr>
          <w:rFonts w:ascii="PT Astra Serif" w:hAnsi="PT Astra Serif"/>
          <w:bCs/>
          <w:sz w:val="28"/>
          <w:szCs w:val="28"/>
        </w:rPr>
        <w:t>с даты при</w:t>
      </w:r>
      <w:r w:rsidR="005B1637" w:rsidRPr="0091320A">
        <w:rPr>
          <w:rFonts w:ascii="PT Astra Serif" w:hAnsi="PT Astra Serif"/>
          <w:bCs/>
          <w:sz w:val="28"/>
          <w:szCs w:val="28"/>
        </w:rPr>
        <w:t>нятия</w:t>
      </w:r>
      <w:proofErr w:type="gramEnd"/>
      <w:r w:rsidR="005B1637" w:rsidRPr="0091320A">
        <w:rPr>
          <w:rFonts w:ascii="PT Astra Serif" w:hAnsi="PT Astra Serif"/>
          <w:bCs/>
          <w:sz w:val="28"/>
          <w:szCs w:val="28"/>
        </w:rPr>
        <w:t xml:space="preserve"> решения о предоставлении С</w:t>
      </w:r>
      <w:r w:rsidRPr="0091320A">
        <w:rPr>
          <w:rFonts w:ascii="PT Astra Serif" w:hAnsi="PT Astra Serif"/>
          <w:bCs/>
          <w:sz w:val="28"/>
          <w:szCs w:val="28"/>
        </w:rPr>
        <w:t xml:space="preserve">убсидии направляет в Департамент </w:t>
      </w:r>
      <w:r w:rsidR="00B7155B" w:rsidRPr="0091320A">
        <w:rPr>
          <w:rFonts w:ascii="PT Astra Serif" w:hAnsi="PT Astra Serif"/>
          <w:bCs/>
          <w:sz w:val="28"/>
          <w:szCs w:val="28"/>
        </w:rPr>
        <w:t>З</w:t>
      </w:r>
      <w:r w:rsidRPr="0091320A">
        <w:rPr>
          <w:rFonts w:ascii="PT Astra Serif" w:hAnsi="PT Astra Serif"/>
          <w:bCs/>
          <w:sz w:val="28"/>
          <w:szCs w:val="28"/>
        </w:rPr>
        <w:t xml:space="preserve">аявку на подключение к ГИС «РЭБ Югры». Департамент в течение 2 рабочих дней со дня получения </w:t>
      </w:r>
      <w:r w:rsidR="00B7155B" w:rsidRPr="0091320A">
        <w:rPr>
          <w:rFonts w:ascii="PT Astra Serif" w:hAnsi="PT Astra Serif"/>
          <w:bCs/>
          <w:sz w:val="28"/>
          <w:szCs w:val="28"/>
        </w:rPr>
        <w:t>З</w:t>
      </w:r>
      <w:r w:rsidRPr="0091320A">
        <w:rPr>
          <w:rFonts w:ascii="PT Astra Serif" w:hAnsi="PT Astra Serif"/>
          <w:bCs/>
          <w:sz w:val="28"/>
          <w:szCs w:val="28"/>
        </w:rPr>
        <w:t xml:space="preserve">аявки </w:t>
      </w:r>
      <w:r w:rsidR="0091320A">
        <w:rPr>
          <w:rFonts w:ascii="PT Astra Serif" w:hAnsi="PT Astra Serif"/>
          <w:bCs/>
          <w:sz w:val="28"/>
          <w:szCs w:val="28"/>
        </w:rPr>
        <w:t xml:space="preserve">                    </w:t>
      </w:r>
      <w:r w:rsidRPr="0091320A">
        <w:rPr>
          <w:rFonts w:ascii="PT Astra Serif" w:hAnsi="PT Astra Serif"/>
          <w:bCs/>
          <w:sz w:val="28"/>
          <w:szCs w:val="28"/>
        </w:rPr>
        <w:t xml:space="preserve">о подключении к ГИС «РЭБ Югры» направляет ее в </w:t>
      </w:r>
      <w:r w:rsidR="00B2531D" w:rsidRPr="0091320A">
        <w:rPr>
          <w:rFonts w:ascii="PT Astra Serif" w:hAnsi="PT Astra Serif"/>
          <w:bCs/>
          <w:sz w:val="28"/>
          <w:szCs w:val="28"/>
        </w:rPr>
        <w:t>Д</w:t>
      </w:r>
      <w:r w:rsidRPr="0091320A">
        <w:rPr>
          <w:rFonts w:ascii="PT Astra Serif" w:hAnsi="PT Astra Serif"/>
          <w:bCs/>
          <w:sz w:val="28"/>
          <w:szCs w:val="28"/>
        </w:rPr>
        <w:t>епартамент финансов.</w:t>
      </w:r>
    </w:p>
    <w:p w14:paraId="567095D4"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proofErr w:type="gramStart"/>
      <w:r w:rsidRPr="0091320A">
        <w:rPr>
          <w:rFonts w:ascii="PT Astra Serif" w:hAnsi="PT Astra Serif"/>
          <w:bCs/>
          <w:sz w:val="28"/>
          <w:szCs w:val="28"/>
        </w:rPr>
        <w:t>В случае отсутствия технической возможност</w:t>
      </w:r>
      <w:r w:rsidR="008F7405" w:rsidRPr="0091320A">
        <w:rPr>
          <w:rFonts w:ascii="PT Astra Serif" w:hAnsi="PT Astra Serif"/>
          <w:bCs/>
          <w:sz w:val="28"/>
          <w:szCs w:val="28"/>
        </w:rPr>
        <w:t>и подключения к ГИС «РЭБ Югры» П</w:t>
      </w:r>
      <w:r w:rsidRPr="0091320A">
        <w:rPr>
          <w:rFonts w:ascii="PT Astra Serif" w:hAnsi="PT Astra Serif"/>
          <w:bCs/>
          <w:sz w:val="28"/>
          <w:szCs w:val="28"/>
        </w:rPr>
        <w:t>олучателя субсидии Департамент в срок не позднее 5 ра</w:t>
      </w:r>
      <w:r w:rsidR="008F7405" w:rsidRPr="0091320A">
        <w:rPr>
          <w:rFonts w:ascii="PT Astra Serif" w:hAnsi="PT Astra Serif"/>
          <w:bCs/>
          <w:sz w:val="28"/>
          <w:szCs w:val="28"/>
        </w:rPr>
        <w:t>бочих дней со дня получения от П</w:t>
      </w:r>
      <w:r w:rsidRPr="0091320A">
        <w:rPr>
          <w:rFonts w:ascii="PT Astra Serif" w:hAnsi="PT Astra Serif"/>
          <w:bCs/>
          <w:sz w:val="28"/>
          <w:szCs w:val="28"/>
        </w:rPr>
        <w:t xml:space="preserve">олучателя субсидии подписанного соглашения, преобразует его в форме электронного документа, подписывает усиленной квалифицированной электронной подписью лиц, имеющих право действовать от имени Главного распорядителя в ГИС «РЭБ Югры», с приложением электронного образа соглашения, подписанного </w:t>
      </w:r>
      <w:r w:rsidR="008F7405" w:rsidRPr="0091320A">
        <w:rPr>
          <w:rFonts w:ascii="PT Astra Serif" w:hAnsi="PT Astra Serif"/>
          <w:bCs/>
          <w:sz w:val="28"/>
          <w:szCs w:val="28"/>
        </w:rPr>
        <w:t>П</w:t>
      </w:r>
      <w:r w:rsidRPr="0091320A">
        <w:rPr>
          <w:rFonts w:ascii="PT Astra Serif" w:hAnsi="PT Astra Serif"/>
          <w:bCs/>
          <w:sz w:val="28"/>
          <w:szCs w:val="28"/>
        </w:rPr>
        <w:t>олучателем субсидии.</w:t>
      </w:r>
      <w:proofErr w:type="gramEnd"/>
    </w:p>
    <w:p w14:paraId="3830D56F"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lastRenderedPageBreak/>
        <w:t>При отсутствии технической возможности формирования соглашения в электронном документе и подписания усиленными квалифицированными электронными подписями лиц, имеющих право действовать от имени каждой из сторон соглашения в ГИС «РЭБ Югры», подписание соглашения осуществляется на бумажном носителе в срок не позднее 5 рабочих дн</w:t>
      </w:r>
      <w:r w:rsidR="008F7405" w:rsidRPr="0091320A">
        <w:rPr>
          <w:rFonts w:ascii="PT Astra Serif" w:hAnsi="PT Astra Serif"/>
          <w:bCs/>
          <w:sz w:val="28"/>
          <w:szCs w:val="28"/>
        </w:rPr>
        <w:t xml:space="preserve">ей </w:t>
      </w:r>
      <w:proofErr w:type="gramStart"/>
      <w:r w:rsidR="008F7405" w:rsidRPr="0091320A">
        <w:rPr>
          <w:rFonts w:ascii="PT Astra Serif" w:hAnsi="PT Astra Serif"/>
          <w:bCs/>
          <w:sz w:val="28"/>
          <w:szCs w:val="28"/>
        </w:rPr>
        <w:t>с даты получения</w:t>
      </w:r>
      <w:proofErr w:type="gramEnd"/>
      <w:r w:rsidR="008F7405" w:rsidRPr="0091320A">
        <w:rPr>
          <w:rFonts w:ascii="PT Astra Serif" w:hAnsi="PT Astra Serif"/>
          <w:bCs/>
          <w:sz w:val="28"/>
          <w:szCs w:val="28"/>
        </w:rPr>
        <w:t xml:space="preserve"> соглашения П</w:t>
      </w:r>
      <w:r w:rsidRPr="0091320A">
        <w:rPr>
          <w:rFonts w:ascii="PT Astra Serif" w:hAnsi="PT Astra Serif"/>
          <w:bCs/>
          <w:sz w:val="28"/>
          <w:szCs w:val="28"/>
        </w:rPr>
        <w:t>олучателем субсидии.</w:t>
      </w:r>
    </w:p>
    <w:p w14:paraId="4478E0FC"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Получатель субсидии в течение 5 рабочих дней со дня получения соглашения подписывает его в ГИС «РЭБ Югры». Главный распорядитель</w:t>
      </w:r>
      <w:r w:rsidR="000961E7" w:rsidRPr="0091320A">
        <w:rPr>
          <w:rFonts w:ascii="PT Astra Serif" w:hAnsi="PT Astra Serif"/>
          <w:bCs/>
          <w:sz w:val="28"/>
          <w:szCs w:val="28"/>
        </w:rPr>
        <w:t xml:space="preserve"> бюджетных средств</w:t>
      </w:r>
      <w:r w:rsidRPr="0091320A">
        <w:rPr>
          <w:rFonts w:ascii="PT Astra Serif" w:hAnsi="PT Astra Serif"/>
          <w:bCs/>
          <w:sz w:val="28"/>
          <w:szCs w:val="28"/>
        </w:rPr>
        <w:t xml:space="preserve"> подписывает соглашение в течение 5 рабочих дней после подписания </w:t>
      </w:r>
      <w:r w:rsidR="008F7405" w:rsidRPr="0091320A">
        <w:rPr>
          <w:rFonts w:ascii="PT Astra Serif" w:hAnsi="PT Astra Serif"/>
          <w:bCs/>
          <w:sz w:val="28"/>
          <w:szCs w:val="28"/>
        </w:rPr>
        <w:t>С</w:t>
      </w:r>
      <w:r w:rsidRPr="0091320A">
        <w:rPr>
          <w:rFonts w:ascii="PT Astra Serif" w:hAnsi="PT Astra Serif"/>
          <w:bCs/>
          <w:sz w:val="28"/>
          <w:szCs w:val="28"/>
        </w:rPr>
        <w:t xml:space="preserve">оглашения </w:t>
      </w:r>
      <w:r w:rsidR="008F7405" w:rsidRPr="0091320A">
        <w:rPr>
          <w:rFonts w:ascii="PT Astra Serif" w:hAnsi="PT Astra Serif"/>
          <w:bCs/>
          <w:sz w:val="28"/>
          <w:szCs w:val="28"/>
        </w:rPr>
        <w:t>П</w:t>
      </w:r>
      <w:r w:rsidRPr="0091320A">
        <w:rPr>
          <w:rFonts w:ascii="PT Astra Serif" w:hAnsi="PT Astra Serif"/>
          <w:bCs/>
          <w:sz w:val="28"/>
          <w:szCs w:val="28"/>
        </w:rPr>
        <w:t xml:space="preserve">олучателем субсидии, но не позднее 15 рабочих дней </w:t>
      </w:r>
      <w:proofErr w:type="gramStart"/>
      <w:r w:rsidRPr="0091320A">
        <w:rPr>
          <w:rFonts w:ascii="PT Astra Serif" w:hAnsi="PT Astra Serif"/>
          <w:bCs/>
          <w:sz w:val="28"/>
          <w:szCs w:val="28"/>
        </w:rPr>
        <w:t>с даты при</w:t>
      </w:r>
      <w:r w:rsidR="005B1637" w:rsidRPr="0091320A">
        <w:rPr>
          <w:rFonts w:ascii="PT Astra Serif" w:hAnsi="PT Astra Serif"/>
          <w:bCs/>
          <w:sz w:val="28"/>
          <w:szCs w:val="28"/>
        </w:rPr>
        <w:t>нятия</w:t>
      </w:r>
      <w:proofErr w:type="gramEnd"/>
      <w:r w:rsidR="005B1637" w:rsidRPr="0091320A">
        <w:rPr>
          <w:rFonts w:ascii="PT Astra Serif" w:hAnsi="PT Astra Serif"/>
          <w:bCs/>
          <w:sz w:val="28"/>
          <w:szCs w:val="28"/>
        </w:rPr>
        <w:t xml:space="preserve"> решения о предоставлении С</w:t>
      </w:r>
      <w:r w:rsidRPr="0091320A">
        <w:rPr>
          <w:rFonts w:ascii="PT Astra Serif" w:hAnsi="PT Astra Serif"/>
          <w:bCs/>
          <w:sz w:val="28"/>
          <w:szCs w:val="28"/>
        </w:rPr>
        <w:t>убсидии.</w:t>
      </w:r>
    </w:p>
    <w:p w14:paraId="6C5BFF55" w14:textId="5C18DB80" w:rsidR="000505E3"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3</w:t>
      </w:r>
      <w:r w:rsidR="00B7155B" w:rsidRPr="0091320A">
        <w:rPr>
          <w:rFonts w:ascii="PT Astra Serif" w:hAnsi="PT Astra Serif"/>
          <w:bCs/>
          <w:sz w:val="28"/>
          <w:szCs w:val="28"/>
        </w:rPr>
        <w:t>6</w:t>
      </w:r>
      <w:r w:rsidR="000505E3" w:rsidRPr="0091320A">
        <w:rPr>
          <w:rFonts w:ascii="PT Astra Serif" w:hAnsi="PT Astra Serif"/>
          <w:bCs/>
          <w:sz w:val="28"/>
          <w:szCs w:val="28"/>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205F4D47" w14:textId="48449211" w:rsidR="000505E3"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3</w:t>
      </w:r>
      <w:r w:rsidR="00B7155B" w:rsidRPr="0091320A">
        <w:rPr>
          <w:rFonts w:ascii="PT Astra Serif" w:hAnsi="PT Astra Serif"/>
          <w:bCs/>
          <w:sz w:val="28"/>
          <w:szCs w:val="28"/>
        </w:rPr>
        <w:t>7</w:t>
      </w:r>
      <w:r w:rsidR="00BB0A43" w:rsidRPr="0091320A">
        <w:rPr>
          <w:rFonts w:ascii="PT Astra Serif" w:hAnsi="PT Astra Serif"/>
          <w:bCs/>
          <w:sz w:val="28"/>
          <w:szCs w:val="28"/>
        </w:rPr>
        <w:t>.</w:t>
      </w:r>
      <w:r w:rsidR="000505E3" w:rsidRPr="0091320A">
        <w:rPr>
          <w:rFonts w:ascii="PT Astra Serif" w:hAnsi="PT Astra Serif"/>
          <w:bCs/>
          <w:sz w:val="28"/>
          <w:szCs w:val="28"/>
        </w:rPr>
        <w:t xml:space="preserve"> </w:t>
      </w:r>
      <w:proofErr w:type="gramStart"/>
      <w:r w:rsidR="000505E3" w:rsidRPr="0091320A">
        <w:rPr>
          <w:rFonts w:ascii="PT Astra Serif" w:hAnsi="PT Astra Serif"/>
          <w:bCs/>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000505E3" w:rsidRPr="0091320A">
        <w:rPr>
          <w:rFonts w:ascii="PT Astra Serif" w:hAnsi="PT Astra Serif"/>
          <w:bCs/>
          <w:sz w:val="28"/>
          <w:szCs w:val="28"/>
        </w:rPr>
        <w:t xml:space="preserve"> Соглашения в одностороннем</w:t>
      </w:r>
      <w:r w:rsidR="005D1799" w:rsidRPr="0091320A">
        <w:rPr>
          <w:rFonts w:ascii="PT Astra Serif" w:hAnsi="PT Astra Serif"/>
          <w:bCs/>
          <w:sz w:val="28"/>
          <w:szCs w:val="28"/>
        </w:rPr>
        <w:t xml:space="preserve"> порядке</w:t>
      </w:r>
      <w:r w:rsidR="000505E3" w:rsidRPr="0091320A">
        <w:rPr>
          <w:rFonts w:ascii="PT Astra Serif" w:hAnsi="PT Astra Serif"/>
          <w:bCs/>
          <w:sz w:val="28"/>
          <w:szCs w:val="28"/>
        </w:rPr>
        <w:t>.</w:t>
      </w:r>
    </w:p>
    <w:p w14:paraId="032457C4" w14:textId="031BBEC6" w:rsidR="000505E3" w:rsidRPr="0091320A" w:rsidRDefault="00BB0A4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3</w:t>
      </w:r>
      <w:r w:rsidR="00B7155B" w:rsidRPr="0091320A">
        <w:rPr>
          <w:rFonts w:ascii="PT Astra Serif" w:hAnsi="PT Astra Serif"/>
          <w:bCs/>
          <w:sz w:val="28"/>
          <w:szCs w:val="28"/>
        </w:rPr>
        <w:t>8</w:t>
      </w:r>
      <w:r w:rsidR="000505E3" w:rsidRPr="0091320A">
        <w:rPr>
          <w:rFonts w:ascii="PT Astra Serif" w:hAnsi="PT Astra Serif"/>
          <w:bCs/>
          <w:sz w:val="28"/>
          <w:szCs w:val="28"/>
        </w:rPr>
        <w:t xml:space="preserve">. </w:t>
      </w:r>
      <w:proofErr w:type="gramStart"/>
      <w:r w:rsidR="000505E3" w:rsidRPr="0091320A">
        <w:rPr>
          <w:rFonts w:ascii="PT Astra Serif" w:hAnsi="PT Astra Serif"/>
          <w:bCs/>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w:t>
      </w:r>
      <w:r w:rsidR="0091320A">
        <w:rPr>
          <w:rFonts w:ascii="PT Astra Serif" w:hAnsi="PT Astra Serif"/>
          <w:bCs/>
          <w:sz w:val="28"/>
          <w:szCs w:val="28"/>
        </w:rPr>
        <w:t xml:space="preserve">                   </w:t>
      </w:r>
      <w:r w:rsidR="000505E3" w:rsidRPr="0091320A">
        <w:rPr>
          <w:rFonts w:ascii="PT Astra Serif" w:hAnsi="PT Astra Serif"/>
          <w:bCs/>
          <w:sz w:val="28"/>
          <w:szCs w:val="28"/>
        </w:rPr>
        <w:t xml:space="preserve">в качестве главы крестьянского (фермерского) хозяйства в соответствии </w:t>
      </w:r>
      <w:r w:rsidR="0091320A">
        <w:rPr>
          <w:rFonts w:ascii="PT Astra Serif" w:hAnsi="PT Astra Serif"/>
          <w:bCs/>
          <w:sz w:val="28"/>
          <w:szCs w:val="28"/>
        </w:rPr>
        <w:t xml:space="preserve">                       </w:t>
      </w:r>
      <w:r w:rsidR="000505E3" w:rsidRPr="0091320A">
        <w:rPr>
          <w:rFonts w:ascii="PT Astra Serif" w:hAnsi="PT Astra Serif"/>
          <w:bCs/>
          <w:sz w:val="28"/>
          <w:szCs w:val="28"/>
        </w:rPr>
        <w:t>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w:t>
      </w:r>
      <w:r w:rsidR="0091320A">
        <w:rPr>
          <w:rFonts w:ascii="PT Astra Serif" w:hAnsi="PT Astra Serif"/>
          <w:bCs/>
          <w:sz w:val="28"/>
          <w:szCs w:val="28"/>
        </w:rPr>
        <w:t xml:space="preserve">                 </w:t>
      </w:r>
      <w:r w:rsidR="000505E3" w:rsidRPr="0091320A">
        <w:rPr>
          <w:rFonts w:ascii="PT Astra Serif" w:hAnsi="PT Astra Serif"/>
          <w:bCs/>
          <w:sz w:val="28"/>
          <w:szCs w:val="28"/>
        </w:rPr>
        <w:t xml:space="preserve"> в Соглашение вносятся изменения путем заключения дополнительного соглашения к Соглашению в части перемены лица в</w:t>
      </w:r>
      <w:proofErr w:type="gramEnd"/>
      <w:r w:rsidR="000505E3" w:rsidRPr="0091320A">
        <w:rPr>
          <w:rFonts w:ascii="PT Astra Serif" w:hAnsi="PT Astra Serif"/>
          <w:bCs/>
          <w:sz w:val="28"/>
          <w:szCs w:val="28"/>
        </w:rPr>
        <w:t xml:space="preserve"> </w:t>
      </w:r>
      <w:proofErr w:type="gramStart"/>
      <w:r w:rsidR="000505E3" w:rsidRPr="0091320A">
        <w:rPr>
          <w:rFonts w:ascii="PT Astra Serif" w:hAnsi="PT Astra Serif"/>
          <w:bCs/>
          <w:sz w:val="28"/>
          <w:szCs w:val="28"/>
        </w:rPr>
        <w:t>обязательстве</w:t>
      </w:r>
      <w:proofErr w:type="gramEnd"/>
      <w:r w:rsidR="000505E3" w:rsidRPr="0091320A">
        <w:rPr>
          <w:rFonts w:ascii="PT Astra Serif" w:hAnsi="PT Astra Serif"/>
          <w:bCs/>
          <w:sz w:val="28"/>
          <w:szCs w:val="28"/>
        </w:rPr>
        <w:t xml:space="preserve"> </w:t>
      </w:r>
      <w:r w:rsidR="0091320A">
        <w:rPr>
          <w:rFonts w:ascii="PT Astra Serif" w:hAnsi="PT Astra Serif"/>
          <w:bCs/>
          <w:sz w:val="28"/>
          <w:szCs w:val="28"/>
        </w:rPr>
        <w:t xml:space="preserve">                           </w:t>
      </w:r>
      <w:r w:rsidR="000505E3" w:rsidRPr="0091320A">
        <w:rPr>
          <w:rFonts w:ascii="PT Astra Serif" w:hAnsi="PT Astra Serif"/>
          <w:bCs/>
          <w:sz w:val="28"/>
          <w:szCs w:val="28"/>
        </w:rPr>
        <w:t>с указанием стороны в Соглашении иного лица, являющегося правопреемником.</w:t>
      </w:r>
    </w:p>
    <w:p w14:paraId="2447ABCF" w14:textId="1351D8A2" w:rsidR="000505E3"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3</w:t>
      </w:r>
      <w:r w:rsidR="00B7155B" w:rsidRPr="0091320A">
        <w:rPr>
          <w:rFonts w:ascii="PT Astra Serif" w:hAnsi="PT Astra Serif"/>
          <w:bCs/>
          <w:sz w:val="28"/>
          <w:szCs w:val="28"/>
        </w:rPr>
        <w:t>9</w:t>
      </w:r>
      <w:r w:rsidR="000505E3" w:rsidRPr="0091320A">
        <w:rPr>
          <w:rFonts w:ascii="PT Astra Serif" w:hAnsi="PT Astra Serif"/>
          <w:bCs/>
          <w:sz w:val="28"/>
          <w:szCs w:val="28"/>
        </w:rPr>
        <w:t xml:space="preserve">. В случае уменьшения Главному распорядителю бюджетных средств ранее доведенных лимитов бюджетных обязательств, приводящего </w:t>
      </w:r>
      <w:r w:rsidR="0091320A">
        <w:rPr>
          <w:rFonts w:ascii="PT Astra Serif" w:hAnsi="PT Astra Serif"/>
          <w:bCs/>
          <w:sz w:val="28"/>
          <w:szCs w:val="28"/>
        </w:rPr>
        <w:t xml:space="preserve">                          </w:t>
      </w:r>
      <w:r w:rsidR="000505E3" w:rsidRPr="0091320A">
        <w:rPr>
          <w:rFonts w:ascii="PT Astra Serif" w:hAnsi="PT Astra Serif"/>
          <w:bCs/>
          <w:sz w:val="28"/>
          <w:szCs w:val="28"/>
        </w:rPr>
        <w:lastRenderedPageBreak/>
        <w:t>к</w:t>
      </w:r>
      <w:r w:rsidR="0091320A">
        <w:rPr>
          <w:rFonts w:ascii="PT Astra Serif" w:hAnsi="PT Astra Serif"/>
          <w:bCs/>
          <w:sz w:val="28"/>
          <w:szCs w:val="28"/>
        </w:rPr>
        <w:t xml:space="preserve"> </w:t>
      </w:r>
      <w:r w:rsidR="000505E3" w:rsidRPr="0091320A">
        <w:rPr>
          <w:rFonts w:ascii="PT Astra Serif" w:hAnsi="PT Astra Serif"/>
          <w:bCs/>
          <w:sz w:val="28"/>
          <w:szCs w:val="28"/>
        </w:rPr>
        <w:t xml:space="preserve">невозможности предоставления Субсидии в размере, определенном </w:t>
      </w:r>
      <w:r w:rsidR="0091320A">
        <w:rPr>
          <w:rFonts w:ascii="PT Astra Serif" w:hAnsi="PT Astra Serif"/>
          <w:bCs/>
          <w:sz w:val="28"/>
          <w:szCs w:val="28"/>
        </w:rPr>
        <w:t xml:space="preserve">                       </w:t>
      </w:r>
      <w:r w:rsidR="000505E3" w:rsidRPr="0091320A">
        <w:rPr>
          <w:rFonts w:ascii="PT Astra Serif" w:hAnsi="PT Astra Serif"/>
          <w:bCs/>
          <w:sz w:val="28"/>
          <w:szCs w:val="28"/>
        </w:rPr>
        <w:t>в Соглашении, Главный распорядитель бюджетных сре</w:t>
      </w:r>
      <w:proofErr w:type="gramStart"/>
      <w:r w:rsidR="000505E3" w:rsidRPr="0091320A">
        <w:rPr>
          <w:rFonts w:ascii="PT Astra Serif" w:hAnsi="PT Astra Serif"/>
          <w:bCs/>
          <w:sz w:val="28"/>
          <w:szCs w:val="28"/>
        </w:rPr>
        <w:t>дств пр</w:t>
      </w:r>
      <w:proofErr w:type="gramEnd"/>
      <w:r w:rsidR="000505E3" w:rsidRPr="0091320A">
        <w:rPr>
          <w:rFonts w:ascii="PT Astra Serif" w:hAnsi="PT Astra Serif"/>
          <w:bCs/>
          <w:sz w:val="28"/>
          <w:szCs w:val="28"/>
        </w:rPr>
        <w:t xml:space="preserve">инимает решение о включении в Соглашение новых условий или о расторжении Соглашения при </w:t>
      </w:r>
      <w:proofErr w:type="spellStart"/>
      <w:r w:rsidR="000505E3" w:rsidRPr="0091320A">
        <w:rPr>
          <w:rFonts w:ascii="PT Astra Serif" w:hAnsi="PT Astra Serif"/>
          <w:bCs/>
          <w:sz w:val="28"/>
          <w:szCs w:val="28"/>
        </w:rPr>
        <w:t>недостижении</w:t>
      </w:r>
      <w:proofErr w:type="spellEnd"/>
      <w:r w:rsidR="000505E3" w:rsidRPr="0091320A">
        <w:rPr>
          <w:rFonts w:ascii="PT Astra Serif" w:hAnsi="PT Astra Serif"/>
          <w:bCs/>
          <w:sz w:val="28"/>
          <w:szCs w:val="28"/>
        </w:rPr>
        <w:t xml:space="preserve"> согласия по новым условиям.</w:t>
      </w:r>
    </w:p>
    <w:p w14:paraId="6C96E11E" w14:textId="5A7D706B" w:rsidR="000505E3" w:rsidRPr="0091320A" w:rsidRDefault="00B7155B"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40</w:t>
      </w:r>
      <w:r w:rsidR="00F6275C" w:rsidRPr="0091320A">
        <w:rPr>
          <w:rFonts w:ascii="PT Astra Serif" w:hAnsi="PT Astra Serif"/>
          <w:bCs/>
          <w:sz w:val="28"/>
          <w:szCs w:val="28"/>
        </w:rPr>
        <w:t>.</w:t>
      </w:r>
      <w:r w:rsidR="000505E3" w:rsidRPr="0091320A">
        <w:rPr>
          <w:rFonts w:ascii="PT Astra Serif" w:hAnsi="PT Astra Serif"/>
          <w:bCs/>
          <w:sz w:val="28"/>
          <w:szCs w:val="28"/>
        </w:rPr>
        <w:t xml:space="preserve"> Департамент на основании первичных документов, предоставленных Участниками отбора, предоставляет акт о выделении денежных средств в управление бухгалтерского учета и отчетности администрации города Югорска. Управление бухгалтерского учета </w:t>
      </w:r>
      <w:r w:rsidR="0091320A">
        <w:rPr>
          <w:rFonts w:ascii="PT Astra Serif" w:hAnsi="PT Astra Serif"/>
          <w:bCs/>
          <w:sz w:val="28"/>
          <w:szCs w:val="28"/>
        </w:rPr>
        <w:t xml:space="preserve">                       </w:t>
      </w:r>
      <w:r w:rsidR="000505E3" w:rsidRPr="0091320A">
        <w:rPr>
          <w:rFonts w:ascii="PT Astra Serif" w:hAnsi="PT Astra Serif"/>
          <w:bCs/>
          <w:sz w:val="28"/>
          <w:szCs w:val="28"/>
        </w:rPr>
        <w:t xml:space="preserve">и отчетности администрации города Югорска на основании постановления </w:t>
      </w:r>
      <w:r w:rsidR="0091320A">
        <w:rPr>
          <w:rFonts w:ascii="PT Astra Serif" w:hAnsi="PT Astra Serif"/>
          <w:bCs/>
          <w:sz w:val="28"/>
          <w:szCs w:val="28"/>
        </w:rPr>
        <w:t xml:space="preserve">                  </w:t>
      </w:r>
      <w:r w:rsidR="000505E3" w:rsidRPr="0091320A">
        <w:rPr>
          <w:rFonts w:ascii="PT Astra Serif" w:hAnsi="PT Astra Serif"/>
          <w:bCs/>
          <w:sz w:val="28"/>
          <w:szCs w:val="28"/>
        </w:rPr>
        <w:t>о предоставлении Субсидии и Соглашения производит перечисление денежных средств на расчетный счет Получателя субсидии, открытый</w:t>
      </w:r>
      <w:r w:rsidR="0091320A">
        <w:rPr>
          <w:rFonts w:ascii="PT Astra Serif" w:hAnsi="PT Astra Serif"/>
          <w:bCs/>
          <w:sz w:val="28"/>
          <w:szCs w:val="28"/>
        </w:rPr>
        <w:t xml:space="preserve">                      </w:t>
      </w:r>
      <w:r w:rsidR="000505E3" w:rsidRPr="0091320A">
        <w:rPr>
          <w:rFonts w:ascii="PT Astra Serif" w:hAnsi="PT Astra Serif"/>
          <w:bCs/>
          <w:sz w:val="28"/>
          <w:szCs w:val="28"/>
        </w:rPr>
        <w:t xml:space="preserve"> в кредитной организации, в пределах лимитов бюджетных обязательств, предусмотренных Программой на текущий финансовый год.</w:t>
      </w:r>
    </w:p>
    <w:p w14:paraId="7347203A" w14:textId="49AB4C64" w:rsidR="000505E3" w:rsidRPr="0091320A" w:rsidRDefault="00BB0A4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4</w:t>
      </w:r>
      <w:r w:rsidR="00B7155B" w:rsidRPr="0091320A">
        <w:rPr>
          <w:rFonts w:ascii="PT Astra Serif" w:hAnsi="PT Astra Serif"/>
          <w:bCs/>
          <w:sz w:val="28"/>
          <w:szCs w:val="28"/>
        </w:rPr>
        <w:t>1</w:t>
      </w:r>
      <w:r w:rsidR="000505E3" w:rsidRPr="0091320A">
        <w:rPr>
          <w:rFonts w:ascii="PT Astra Serif" w:hAnsi="PT Astra Serif"/>
          <w:bCs/>
          <w:sz w:val="28"/>
          <w:szCs w:val="28"/>
        </w:rPr>
        <w:t>. Перечисление Субсидии осуществляется не позднее 10 (десятого) рабочего дня, следующего за днем принятия Главным распорядителем бюджетных средств постановления о предоставлении Субсидии.</w:t>
      </w:r>
    </w:p>
    <w:p w14:paraId="0AAC334E" w14:textId="171BDDFB" w:rsidR="000505E3" w:rsidRPr="0091320A" w:rsidRDefault="00BB0A4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4</w:t>
      </w:r>
      <w:r w:rsidR="00B7155B" w:rsidRPr="0091320A">
        <w:rPr>
          <w:rFonts w:ascii="PT Astra Serif" w:hAnsi="PT Astra Serif"/>
          <w:bCs/>
          <w:sz w:val="28"/>
          <w:szCs w:val="28"/>
        </w:rPr>
        <w:t>2</w:t>
      </w:r>
      <w:r w:rsidR="000505E3" w:rsidRPr="0091320A">
        <w:rPr>
          <w:rFonts w:ascii="PT Astra Serif" w:hAnsi="PT Astra Serif"/>
          <w:bCs/>
          <w:sz w:val="28"/>
          <w:szCs w:val="28"/>
        </w:rPr>
        <w:t xml:space="preserve">. Результатами предоставления Субсидии, характеризующими достижение целевых показателей Программы: «Численность занятых в сфере малого и среднего предпринимательства, включая индивидуальных предпринимателей и </w:t>
      </w:r>
      <w:proofErr w:type="spellStart"/>
      <w:r w:rsidR="000505E3" w:rsidRPr="0091320A">
        <w:rPr>
          <w:rFonts w:ascii="PT Astra Serif" w:hAnsi="PT Astra Serif"/>
          <w:bCs/>
          <w:sz w:val="28"/>
          <w:szCs w:val="28"/>
        </w:rPr>
        <w:t>самозанятых</w:t>
      </w:r>
      <w:proofErr w:type="spellEnd"/>
      <w:r w:rsidR="000505E3" w:rsidRPr="0091320A">
        <w:rPr>
          <w:rFonts w:ascii="PT Astra Serif" w:hAnsi="PT Astra Serif"/>
          <w:bCs/>
          <w:sz w:val="28"/>
          <w:szCs w:val="28"/>
        </w:rPr>
        <w:t>» и «Количество субъектов малого и среднего предпринимательства (включая индивидуальных предпринимателей) в расчете на 10 тыс. человек населения города Югорска» являются</w:t>
      </w:r>
      <w:r w:rsidR="00A519D2" w:rsidRPr="0091320A">
        <w:rPr>
          <w:rFonts w:ascii="PT Astra Serif" w:hAnsi="PT Astra Serif"/>
          <w:bCs/>
          <w:sz w:val="28"/>
          <w:szCs w:val="28"/>
        </w:rPr>
        <w:t>:</w:t>
      </w:r>
    </w:p>
    <w:p w14:paraId="0B38EFE9" w14:textId="0D73A449" w:rsidR="000505E3" w:rsidRPr="0091320A" w:rsidRDefault="00BB0A4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4</w:t>
      </w:r>
      <w:r w:rsidR="00B7155B" w:rsidRPr="0091320A">
        <w:rPr>
          <w:rFonts w:ascii="PT Astra Serif" w:hAnsi="PT Astra Serif"/>
          <w:bCs/>
          <w:sz w:val="28"/>
          <w:szCs w:val="28"/>
        </w:rPr>
        <w:t>2</w:t>
      </w:r>
      <w:r w:rsidR="000505E3" w:rsidRPr="0091320A">
        <w:rPr>
          <w:rFonts w:ascii="PT Astra Serif" w:hAnsi="PT Astra Serif"/>
          <w:bCs/>
          <w:sz w:val="28"/>
          <w:szCs w:val="28"/>
        </w:rPr>
        <w:t>.1. Осуществление предпринимательской деятельности не менее одного года с момента получения Субсидии (наличие в Едином реестре субъектов малого и среднего предпринимательства сведений о категории субъекта малого и среднего предпринимательства), если иное не предусмотрено Соглашением.</w:t>
      </w:r>
    </w:p>
    <w:p w14:paraId="22587671" w14:textId="439583E2" w:rsidR="000505E3" w:rsidRPr="0091320A" w:rsidRDefault="00BB0A4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4</w:t>
      </w:r>
      <w:r w:rsidR="00B7155B" w:rsidRPr="0091320A">
        <w:rPr>
          <w:rFonts w:ascii="PT Astra Serif" w:hAnsi="PT Astra Serif"/>
          <w:bCs/>
          <w:sz w:val="28"/>
          <w:szCs w:val="28"/>
        </w:rPr>
        <w:t>2</w:t>
      </w:r>
      <w:r w:rsidR="000505E3" w:rsidRPr="0091320A">
        <w:rPr>
          <w:rFonts w:ascii="PT Astra Serif" w:hAnsi="PT Astra Serif"/>
          <w:bCs/>
          <w:sz w:val="28"/>
          <w:szCs w:val="28"/>
        </w:rPr>
        <w:t>.2. Сохранение численности работников (при наличии), заявленных на дату обращения, в течение одного года после получения Субсидии.</w:t>
      </w:r>
    </w:p>
    <w:p w14:paraId="36C49AC1" w14:textId="18C4ACDB" w:rsidR="000505E3" w:rsidRPr="0091320A" w:rsidRDefault="00BB0A4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4</w:t>
      </w:r>
      <w:r w:rsidR="00B7155B" w:rsidRPr="0091320A">
        <w:rPr>
          <w:rFonts w:ascii="PT Astra Serif" w:hAnsi="PT Astra Serif"/>
          <w:bCs/>
          <w:sz w:val="28"/>
          <w:szCs w:val="28"/>
        </w:rPr>
        <w:t>3</w:t>
      </w:r>
      <w:r w:rsidR="00F6275C" w:rsidRPr="0091320A">
        <w:rPr>
          <w:rFonts w:ascii="PT Astra Serif" w:hAnsi="PT Astra Serif"/>
          <w:bCs/>
          <w:sz w:val="28"/>
          <w:szCs w:val="28"/>
        </w:rPr>
        <w:t xml:space="preserve">. </w:t>
      </w:r>
      <w:r w:rsidR="000505E3" w:rsidRPr="0091320A">
        <w:rPr>
          <w:rFonts w:ascii="PT Astra Serif" w:hAnsi="PT Astra Serif"/>
          <w:bCs/>
          <w:sz w:val="28"/>
          <w:szCs w:val="28"/>
        </w:rPr>
        <w:t>Значения целевых показателей, характеризующих достижение результатов предоставления Субсидии, устанавливаются в Соглашении.</w:t>
      </w:r>
    </w:p>
    <w:p w14:paraId="2F719F74"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p>
    <w:p w14:paraId="34FEE79A" w14:textId="77777777" w:rsidR="000505E3" w:rsidRPr="0091320A" w:rsidRDefault="000505E3" w:rsidP="0091320A">
      <w:pPr>
        <w:pStyle w:val="ab"/>
        <w:tabs>
          <w:tab w:val="left" w:pos="993"/>
        </w:tabs>
        <w:spacing w:line="276" w:lineRule="auto"/>
        <w:ind w:left="0" w:firstLine="709"/>
        <w:jc w:val="center"/>
        <w:rPr>
          <w:rFonts w:ascii="PT Astra Serif" w:hAnsi="PT Astra Serif"/>
          <w:b/>
          <w:bCs/>
          <w:sz w:val="28"/>
          <w:szCs w:val="28"/>
        </w:rPr>
      </w:pPr>
      <w:r w:rsidRPr="0091320A">
        <w:rPr>
          <w:rFonts w:ascii="PT Astra Serif" w:hAnsi="PT Astra Serif"/>
          <w:b/>
          <w:bCs/>
          <w:sz w:val="28"/>
          <w:szCs w:val="28"/>
        </w:rPr>
        <w:t xml:space="preserve">Раздел 4. Требования к отчетности, осуществлению </w:t>
      </w:r>
      <w:proofErr w:type="gramStart"/>
      <w:r w:rsidRPr="0091320A">
        <w:rPr>
          <w:rFonts w:ascii="PT Astra Serif" w:hAnsi="PT Astra Serif"/>
          <w:b/>
          <w:bCs/>
          <w:sz w:val="28"/>
          <w:szCs w:val="28"/>
        </w:rPr>
        <w:t>контроля за</w:t>
      </w:r>
      <w:proofErr w:type="gramEnd"/>
      <w:r w:rsidRPr="0091320A">
        <w:rPr>
          <w:rFonts w:ascii="PT Astra Serif" w:hAnsi="PT Astra Serif"/>
          <w:b/>
          <w:bCs/>
          <w:sz w:val="28"/>
          <w:szCs w:val="28"/>
        </w:rPr>
        <w:t xml:space="preserve"> соблюдением условий и порядка предоставления субсидий и ответственности за их нарушение</w:t>
      </w:r>
    </w:p>
    <w:p w14:paraId="3207DD35" w14:textId="77777777" w:rsidR="000505E3" w:rsidRPr="0091320A" w:rsidRDefault="000505E3" w:rsidP="0091320A">
      <w:pPr>
        <w:pStyle w:val="ab"/>
        <w:tabs>
          <w:tab w:val="left" w:pos="993"/>
        </w:tabs>
        <w:spacing w:line="276" w:lineRule="auto"/>
        <w:ind w:left="0" w:firstLine="709"/>
        <w:rPr>
          <w:rFonts w:ascii="PT Astra Serif" w:hAnsi="PT Astra Serif"/>
          <w:bCs/>
          <w:sz w:val="28"/>
          <w:szCs w:val="28"/>
        </w:rPr>
      </w:pPr>
    </w:p>
    <w:p w14:paraId="72BE010F" w14:textId="379C9258" w:rsidR="000505E3" w:rsidRPr="0091320A" w:rsidRDefault="00F6275C"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4</w:t>
      </w:r>
      <w:r w:rsidR="00B7155B" w:rsidRPr="0091320A">
        <w:rPr>
          <w:rFonts w:ascii="PT Astra Serif" w:hAnsi="PT Astra Serif"/>
          <w:bCs/>
          <w:sz w:val="28"/>
          <w:szCs w:val="28"/>
        </w:rPr>
        <w:t>4</w:t>
      </w:r>
      <w:r w:rsidR="000505E3" w:rsidRPr="0091320A">
        <w:rPr>
          <w:rFonts w:ascii="PT Astra Serif" w:hAnsi="PT Astra Serif"/>
          <w:bCs/>
          <w:sz w:val="28"/>
          <w:szCs w:val="28"/>
        </w:rPr>
        <w:t xml:space="preserve">. Получатель Субсидии ежеквартально, в срок до 20 числа месяца, следующего за отчетным кварталом, предоставляет в Департамент отчет о </w:t>
      </w:r>
      <w:r w:rsidR="000505E3" w:rsidRPr="0091320A">
        <w:rPr>
          <w:rFonts w:ascii="PT Astra Serif" w:hAnsi="PT Astra Serif"/>
          <w:bCs/>
          <w:sz w:val="28"/>
          <w:szCs w:val="28"/>
        </w:rPr>
        <w:lastRenderedPageBreak/>
        <w:t>достижении значений результатов предоставления Субсидии по типовой форме, установленной Департаментом финансов.</w:t>
      </w:r>
    </w:p>
    <w:p w14:paraId="7E3B8F3C" w14:textId="7AA93062" w:rsidR="000505E3" w:rsidRPr="0091320A" w:rsidRDefault="00F6275C"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4</w:t>
      </w:r>
      <w:r w:rsidR="00B7155B" w:rsidRPr="0091320A">
        <w:rPr>
          <w:rFonts w:ascii="PT Astra Serif" w:hAnsi="PT Astra Serif"/>
          <w:bCs/>
          <w:sz w:val="28"/>
          <w:szCs w:val="28"/>
        </w:rPr>
        <w:t>5</w:t>
      </w:r>
      <w:r w:rsidR="000505E3" w:rsidRPr="0091320A">
        <w:rPr>
          <w:rFonts w:ascii="PT Astra Serif" w:hAnsi="PT Astra Serif"/>
          <w:bCs/>
          <w:sz w:val="28"/>
          <w:szCs w:val="28"/>
        </w:rPr>
        <w:t xml:space="preserve">. Департамент принимает и проверяет отчет, указанный в пункте </w:t>
      </w:r>
      <w:r w:rsidR="0091320A">
        <w:rPr>
          <w:rFonts w:ascii="PT Astra Serif" w:hAnsi="PT Astra Serif"/>
          <w:bCs/>
          <w:sz w:val="28"/>
          <w:szCs w:val="28"/>
        </w:rPr>
        <w:t xml:space="preserve">                 </w:t>
      </w:r>
      <w:r w:rsidR="00440B69" w:rsidRPr="0091320A">
        <w:rPr>
          <w:rFonts w:ascii="PT Astra Serif" w:hAnsi="PT Astra Serif"/>
          <w:bCs/>
          <w:sz w:val="28"/>
          <w:szCs w:val="28"/>
        </w:rPr>
        <w:t>4</w:t>
      </w:r>
      <w:r w:rsidR="00B7155B" w:rsidRPr="0091320A">
        <w:rPr>
          <w:rFonts w:ascii="PT Astra Serif" w:hAnsi="PT Astra Serif"/>
          <w:bCs/>
          <w:sz w:val="28"/>
          <w:szCs w:val="28"/>
        </w:rPr>
        <w:t>4</w:t>
      </w:r>
      <w:r w:rsidR="000505E3" w:rsidRPr="0091320A">
        <w:rPr>
          <w:rFonts w:ascii="PT Astra Serif" w:hAnsi="PT Astra Serif"/>
          <w:bCs/>
          <w:sz w:val="28"/>
          <w:szCs w:val="28"/>
        </w:rPr>
        <w:t xml:space="preserve"> настоящего </w:t>
      </w:r>
      <w:r w:rsidR="00440B69" w:rsidRPr="0091320A">
        <w:rPr>
          <w:rFonts w:ascii="PT Astra Serif" w:hAnsi="PT Astra Serif"/>
          <w:bCs/>
          <w:sz w:val="28"/>
          <w:szCs w:val="28"/>
        </w:rPr>
        <w:t>Порядка</w:t>
      </w:r>
      <w:r w:rsidR="000505E3" w:rsidRPr="0091320A">
        <w:rPr>
          <w:rFonts w:ascii="PT Astra Serif" w:hAnsi="PT Astra Serif"/>
          <w:bCs/>
          <w:sz w:val="28"/>
          <w:szCs w:val="28"/>
        </w:rPr>
        <w:t>, в течение 10 (десяти) рабочих дней после дня его предоставления.</w:t>
      </w:r>
    </w:p>
    <w:p w14:paraId="4DF2FB7D" w14:textId="194EAF56" w:rsidR="000505E3" w:rsidRPr="0091320A" w:rsidRDefault="00380CA1"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4</w:t>
      </w:r>
      <w:r w:rsidR="00B7155B" w:rsidRPr="0091320A">
        <w:rPr>
          <w:rFonts w:ascii="PT Astra Serif" w:hAnsi="PT Astra Serif"/>
          <w:bCs/>
          <w:sz w:val="28"/>
          <w:szCs w:val="28"/>
        </w:rPr>
        <w:t>6</w:t>
      </w:r>
      <w:r w:rsidR="000505E3" w:rsidRPr="0091320A">
        <w:rPr>
          <w:rFonts w:ascii="PT Astra Serif" w:hAnsi="PT Astra Serif"/>
          <w:bCs/>
          <w:sz w:val="28"/>
          <w:szCs w:val="28"/>
        </w:rPr>
        <w:t xml:space="preserve">. В случае наличия ошибок, неточностей, несоответствия установленной форме Департамент возвращает Получателю субсидии отчет для устранения нарушений. Получатель субсидии представляет </w:t>
      </w:r>
      <w:r w:rsidR="0091320A">
        <w:rPr>
          <w:rFonts w:ascii="PT Astra Serif" w:hAnsi="PT Astra Serif"/>
          <w:bCs/>
          <w:sz w:val="28"/>
          <w:szCs w:val="28"/>
        </w:rPr>
        <w:t xml:space="preserve">                             </w:t>
      </w:r>
      <w:r w:rsidR="000505E3" w:rsidRPr="0091320A">
        <w:rPr>
          <w:rFonts w:ascii="PT Astra Serif" w:hAnsi="PT Astra Serif"/>
          <w:bCs/>
          <w:sz w:val="28"/>
          <w:szCs w:val="28"/>
        </w:rPr>
        <w:t>в Департамент исправленный отчет в течение 3 (трех) рабочих дней после получения замечаний.</w:t>
      </w:r>
    </w:p>
    <w:p w14:paraId="7DA6CCA3" w14:textId="5FFBA497" w:rsidR="000505E3"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4</w:t>
      </w:r>
      <w:r w:rsidR="00B7155B" w:rsidRPr="0091320A">
        <w:rPr>
          <w:rFonts w:ascii="PT Astra Serif" w:hAnsi="PT Astra Serif"/>
          <w:bCs/>
          <w:sz w:val="28"/>
          <w:szCs w:val="28"/>
        </w:rPr>
        <w:t>7</w:t>
      </w:r>
      <w:r w:rsidR="000505E3" w:rsidRPr="0091320A">
        <w:rPr>
          <w:rFonts w:ascii="PT Astra Serif" w:hAnsi="PT Astra Serif"/>
          <w:bCs/>
          <w:sz w:val="28"/>
          <w:szCs w:val="28"/>
        </w:rPr>
        <w:t>. Проверки соблюдения Получателями субсидии ус</w:t>
      </w:r>
      <w:r w:rsidR="005B1637" w:rsidRPr="0091320A">
        <w:rPr>
          <w:rFonts w:ascii="PT Astra Serif" w:hAnsi="PT Astra Serif"/>
          <w:bCs/>
          <w:sz w:val="28"/>
          <w:szCs w:val="28"/>
        </w:rPr>
        <w:t>ловий и порядка предоставления С</w:t>
      </w:r>
      <w:r w:rsidR="000505E3" w:rsidRPr="0091320A">
        <w:rPr>
          <w:rFonts w:ascii="PT Astra Serif" w:hAnsi="PT Astra Serif"/>
          <w:bCs/>
          <w:sz w:val="28"/>
          <w:szCs w:val="28"/>
        </w:rPr>
        <w:t>убсидий, в том числе в части достижения результатов их предоставления, осуществляются Главным распорядителем бюджетных средств.</w:t>
      </w:r>
    </w:p>
    <w:p w14:paraId="03058E71" w14:textId="0C458E1D" w:rsidR="000505E3" w:rsidRPr="0091320A" w:rsidRDefault="000505E3"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 xml:space="preserve">Органы муниципального финансового контроля осуществляют </w:t>
      </w:r>
      <w:r w:rsidR="0091320A">
        <w:rPr>
          <w:rFonts w:ascii="PT Astra Serif" w:hAnsi="PT Astra Serif"/>
          <w:bCs/>
          <w:sz w:val="28"/>
          <w:szCs w:val="28"/>
        </w:rPr>
        <w:t xml:space="preserve">                         </w:t>
      </w:r>
      <w:r w:rsidRPr="0091320A">
        <w:rPr>
          <w:rFonts w:ascii="PT Astra Serif" w:hAnsi="PT Astra Serif"/>
          <w:bCs/>
          <w:sz w:val="28"/>
          <w:szCs w:val="28"/>
        </w:rPr>
        <w:t>в отношении Получателей субсидии проверки в соответствии со статьями 268.1 и 269.2 Бюджетного кодекса Российской Федерации.</w:t>
      </w:r>
    </w:p>
    <w:p w14:paraId="07363708" w14:textId="68844739" w:rsidR="000505E3"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4</w:t>
      </w:r>
      <w:r w:rsidR="00B7155B" w:rsidRPr="0091320A">
        <w:rPr>
          <w:rFonts w:ascii="PT Astra Serif" w:hAnsi="PT Astra Serif"/>
          <w:bCs/>
          <w:sz w:val="28"/>
          <w:szCs w:val="28"/>
        </w:rPr>
        <w:t>8</w:t>
      </w:r>
      <w:r w:rsidR="000505E3" w:rsidRPr="0091320A">
        <w:rPr>
          <w:rFonts w:ascii="PT Astra Serif" w:hAnsi="PT Astra Serif"/>
          <w:bCs/>
          <w:sz w:val="28"/>
          <w:szCs w:val="28"/>
        </w:rPr>
        <w:t xml:space="preserve">. В случае нарушения условий предоставления Субсидий, а также </w:t>
      </w:r>
      <w:r w:rsidR="0091320A">
        <w:rPr>
          <w:rFonts w:ascii="PT Astra Serif" w:hAnsi="PT Astra Serif"/>
          <w:bCs/>
          <w:sz w:val="28"/>
          <w:szCs w:val="28"/>
        </w:rPr>
        <w:t xml:space="preserve">                   </w:t>
      </w:r>
      <w:r w:rsidR="000505E3" w:rsidRPr="0091320A">
        <w:rPr>
          <w:rFonts w:ascii="PT Astra Serif" w:hAnsi="PT Astra Serif"/>
          <w:bCs/>
          <w:sz w:val="28"/>
          <w:szCs w:val="28"/>
        </w:rPr>
        <w:t xml:space="preserve">в случае </w:t>
      </w:r>
      <w:proofErr w:type="spellStart"/>
      <w:r w:rsidR="000505E3" w:rsidRPr="0091320A">
        <w:rPr>
          <w:rFonts w:ascii="PT Astra Serif" w:hAnsi="PT Astra Serif"/>
          <w:bCs/>
          <w:sz w:val="28"/>
          <w:szCs w:val="28"/>
        </w:rPr>
        <w:t>недостижения</w:t>
      </w:r>
      <w:proofErr w:type="spellEnd"/>
      <w:r w:rsidR="000505E3" w:rsidRPr="0091320A">
        <w:rPr>
          <w:rFonts w:ascii="PT Astra Serif" w:hAnsi="PT Astra Serif"/>
          <w:bCs/>
          <w:sz w:val="28"/>
          <w:szCs w:val="28"/>
        </w:rPr>
        <w:t xml:space="preserve"> значений результатов, указанных в пункте </w:t>
      </w:r>
      <w:r w:rsidR="0091320A">
        <w:rPr>
          <w:rFonts w:ascii="PT Astra Serif" w:hAnsi="PT Astra Serif"/>
          <w:bCs/>
          <w:sz w:val="28"/>
          <w:szCs w:val="28"/>
        </w:rPr>
        <w:t xml:space="preserve">                          </w:t>
      </w:r>
      <w:r w:rsidR="002A1E93" w:rsidRPr="0091320A">
        <w:rPr>
          <w:rFonts w:ascii="PT Astra Serif" w:hAnsi="PT Astra Serif"/>
          <w:bCs/>
          <w:sz w:val="28"/>
          <w:szCs w:val="28"/>
        </w:rPr>
        <w:t>4</w:t>
      </w:r>
      <w:r w:rsidR="00B7155B" w:rsidRPr="0091320A">
        <w:rPr>
          <w:rFonts w:ascii="PT Astra Serif" w:hAnsi="PT Astra Serif"/>
          <w:bCs/>
          <w:sz w:val="28"/>
          <w:szCs w:val="28"/>
        </w:rPr>
        <w:t>2</w:t>
      </w:r>
      <w:r w:rsidR="000505E3" w:rsidRPr="0091320A">
        <w:rPr>
          <w:rFonts w:ascii="PT Astra Serif" w:hAnsi="PT Astra Serif"/>
          <w:bCs/>
          <w:sz w:val="28"/>
          <w:szCs w:val="28"/>
        </w:rPr>
        <w:t xml:space="preserve"> </w:t>
      </w:r>
      <w:r w:rsidR="00440B69" w:rsidRPr="0091320A">
        <w:rPr>
          <w:rFonts w:ascii="PT Astra Serif" w:hAnsi="PT Astra Serif"/>
          <w:bCs/>
          <w:sz w:val="28"/>
          <w:szCs w:val="28"/>
        </w:rPr>
        <w:t>настоящего</w:t>
      </w:r>
      <w:r w:rsidR="000505E3" w:rsidRPr="0091320A">
        <w:rPr>
          <w:rFonts w:ascii="PT Astra Serif" w:hAnsi="PT Astra Serif"/>
          <w:bCs/>
          <w:sz w:val="28"/>
          <w:szCs w:val="28"/>
        </w:rPr>
        <w:t xml:space="preserve"> Порядка, выявленных по фактам проведенных проверок Главным распорядителем бюджетных средств и органами муниципального финансового контроля, Получателем субсидии осуществляется возврат Субсидии в бюджет города Югорска.</w:t>
      </w:r>
    </w:p>
    <w:p w14:paraId="45E9E74E" w14:textId="6B6004EA" w:rsidR="000505E3" w:rsidRPr="0091320A" w:rsidRDefault="00E02882"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4</w:t>
      </w:r>
      <w:r w:rsidR="00B7155B" w:rsidRPr="0091320A">
        <w:rPr>
          <w:rFonts w:ascii="PT Astra Serif" w:hAnsi="PT Astra Serif"/>
          <w:bCs/>
          <w:sz w:val="28"/>
          <w:szCs w:val="28"/>
        </w:rPr>
        <w:t>9</w:t>
      </w:r>
      <w:r w:rsidR="000505E3" w:rsidRPr="0091320A">
        <w:rPr>
          <w:rFonts w:ascii="PT Astra Serif" w:hAnsi="PT Astra Serif"/>
          <w:bCs/>
          <w:sz w:val="28"/>
          <w:szCs w:val="28"/>
        </w:rPr>
        <w:t xml:space="preserve">. В течение 3 (трех) рабочих дней с момента установления фактов, указанных в пункте </w:t>
      </w:r>
      <w:r w:rsidR="00440B69" w:rsidRPr="0091320A">
        <w:rPr>
          <w:rFonts w:ascii="PT Astra Serif" w:hAnsi="PT Astra Serif"/>
          <w:bCs/>
          <w:sz w:val="28"/>
          <w:szCs w:val="28"/>
        </w:rPr>
        <w:t>4</w:t>
      </w:r>
      <w:r w:rsidR="00B7155B" w:rsidRPr="0091320A">
        <w:rPr>
          <w:rFonts w:ascii="PT Astra Serif" w:hAnsi="PT Astra Serif"/>
          <w:bCs/>
          <w:sz w:val="28"/>
          <w:szCs w:val="28"/>
        </w:rPr>
        <w:t>8</w:t>
      </w:r>
      <w:r w:rsidR="000505E3" w:rsidRPr="0091320A">
        <w:rPr>
          <w:rFonts w:ascii="PT Astra Serif" w:hAnsi="PT Astra Serif"/>
          <w:bCs/>
          <w:sz w:val="28"/>
          <w:szCs w:val="28"/>
        </w:rPr>
        <w:t xml:space="preserve"> настоящего </w:t>
      </w:r>
      <w:r w:rsidR="00440B69" w:rsidRPr="0091320A">
        <w:rPr>
          <w:rFonts w:ascii="PT Astra Serif" w:hAnsi="PT Astra Serif"/>
          <w:bCs/>
          <w:sz w:val="28"/>
          <w:szCs w:val="28"/>
        </w:rPr>
        <w:t>Порядка</w:t>
      </w:r>
      <w:r w:rsidR="000505E3" w:rsidRPr="0091320A">
        <w:rPr>
          <w:rFonts w:ascii="PT Astra Serif" w:hAnsi="PT Astra Serif"/>
          <w:bCs/>
          <w:sz w:val="28"/>
          <w:szCs w:val="28"/>
        </w:rPr>
        <w:t>, Главный распорядитель бюджетных средств направляет Получателю субсидии письменное требование о возврате Субсидии в бюджет города Югорска. Возврат Субсидии в бюджет города Югорска осуществляется Получателем субсидии в течение 30 (тридцати) календарных дней с момента получения требования путем пе</w:t>
      </w:r>
      <w:r w:rsidR="005D1799" w:rsidRPr="0091320A">
        <w:rPr>
          <w:rFonts w:ascii="PT Astra Serif" w:hAnsi="PT Astra Serif"/>
          <w:bCs/>
          <w:sz w:val="28"/>
          <w:szCs w:val="28"/>
        </w:rPr>
        <w:t>речисления денежны</w:t>
      </w:r>
      <w:r w:rsidR="00B7155B" w:rsidRPr="0091320A">
        <w:rPr>
          <w:rFonts w:ascii="PT Astra Serif" w:hAnsi="PT Astra Serif"/>
          <w:bCs/>
          <w:sz w:val="28"/>
          <w:szCs w:val="28"/>
        </w:rPr>
        <w:t>х</w:t>
      </w:r>
      <w:r w:rsidR="005D1799" w:rsidRPr="0091320A">
        <w:rPr>
          <w:rFonts w:ascii="PT Astra Serif" w:hAnsi="PT Astra Serif"/>
          <w:bCs/>
          <w:sz w:val="28"/>
          <w:szCs w:val="28"/>
        </w:rPr>
        <w:t xml:space="preserve"> средств на лицевой</w:t>
      </w:r>
      <w:r w:rsidR="000505E3" w:rsidRPr="0091320A">
        <w:rPr>
          <w:rFonts w:ascii="PT Astra Serif" w:hAnsi="PT Astra Serif"/>
          <w:bCs/>
          <w:sz w:val="28"/>
          <w:szCs w:val="28"/>
        </w:rPr>
        <w:t xml:space="preserve"> счет Главного распорядителя бюджетных средств.</w:t>
      </w:r>
    </w:p>
    <w:p w14:paraId="395B6B0D" w14:textId="4515E6A6" w:rsidR="00017C14" w:rsidRPr="0091320A" w:rsidRDefault="00B7155B" w:rsidP="0091320A">
      <w:pPr>
        <w:pStyle w:val="ab"/>
        <w:tabs>
          <w:tab w:val="left" w:pos="993"/>
        </w:tabs>
        <w:spacing w:line="276" w:lineRule="auto"/>
        <w:ind w:left="0" w:firstLine="709"/>
        <w:rPr>
          <w:rFonts w:ascii="PT Astra Serif" w:hAnsi="PT Astra Serif"/>
          <w:bCs/>
          <w:sz w:val="28"/>
          <w:szCs w:val="28"/>
        </w:rPr>
      </w:pPr>
      <w:r w:rsidRPr="0091320A">
        <w:rPr>
          <w:rFonts w:ascii="PT Astra Serif" w:hAnsi="PT Astra Serif"/>
          <w:bCs/>
          <w:sz w:val="28"/>
          <w:szCs w:val="28"/>
        </w:rPr>
        <w:t>50</w:t>
      </w:r>
      <w:r w:rsidR="0091320A">
        <w:rPr>
          <w:rFonts w:ascii="PT Astra Serif" w:hAnsi="PT Astra Serif"/>
          <w:bCs/>
          <w:sz w:val="28"/>
          <w:szCs w:val="28"/>
        </w:rPr>
        <w:t>. </w:t>
      </w:r>
      <w:r w:rsidR="000505E3" w:rsidRPr="0091320A">
        <w:rPr>
          <w:rFonts w:ascii="PT Astra Serif" w:hAnsi="PT Astra Serif"/>
          <w:bCs/>
          <w:sz w:val="28"/>
          <w:szCs w:val="28"/>
        </w:rPr>
        <w:t xml:space="preserve">В случае невыполнения требования о возврате Субсидии, нарушения Получателем субсидии установленного срока возврата Субсидии, взыскание Субсидии производится в судебном порядке в соответствии </w:t>
      </w:r>
      <w:r w:rsidR="0091320A">
        <w:rPr>
          <w:rFonts w:ascii="PT Astra Serif" w:hAnsi="PT Astra Serif"/>
          <w:bCs/>
          <w:sz w:val="28"/>
          <w:szCs w:val="28"/>
        </w:rPr>
        <w:t xml:space="preserve">                       </w:t>
      </w:r>
      <w:r w:rsidR="000505E3" w:rsidRPr="0091320A">
        <w:rPr>
          <w:rFonts w:ascii="PT Astra Serif" w:hAnsi="PT Astra Serif"/>
          <w:bCs/>
          <w:sz w:val="28"/>
          <w:szCs w:val="28"/>
        </w:rPr>
        <w:t>с действующим законодательством</w:t>
      </w:r>
      <w:proofErr w:type="gramStart"/>
      <w:r w:rsidR="000505E3" w:rsidRPr="0091320A">
        <w:rPr>
          <w:rFonts w:ascii="PT Astra Serif" w:hAnsi="PT Astra Serif"/>
          <w:bCs/>
          <w:sz w:val="28"/>
          <w:szCs w:val="28"/>
        </w:rPr>
        <w:t>.</w:t>
      </w:r>
      <w:r w:rsidR="00017C14" w:rsidRPr="0091320A">
        <w:rPr>
          <w:rFonts w:ascii="PT Astra Serif" w:hAnsi="PT Astra Serif"/>
          <w:bCs/>
          <w:sz w:val="28"/>
          <w:szCs w:val="28"/>
        </w:rPr>
        <w:t>».</w:t>
      </w:r>
      <w:proofErr w:type="gramEnd"/>
    </w:p>
    <w:p w14:paraId="0326A678" w14:textId="128896BE" w:rsidR="0043717F" w:rsidRPr="0091320A" w:rsidRDefault="00B628A1" w:rsidP="0091320A">
      <w:pPr>
        <w:spacing w:line="276" w:lineRule="auto"/>
        <w:ind w:firstLine="709"/>
        <w:rPr>
          <w:rFonts w:ascii="PT Astra Serif" w:hAnsi="PT Astra Serif"/>
          <w:bCs/>
          <w:sz w:val="28"/>
          <w:szCs w:val="28"/>
        </w:rPr>
      </w:pPr>
      <w:r w:rsidRPr="0091320A">
        <w:rPr>
          <w:rFonts w:ascii="PT Astra Serif" w:hAnsi="PT Astra Serif"/>
          <w:bCs/>
          <w:sz w:val="28"/>
          <w:szCs w:val="28"/>
        </w:rPr>
        <w:t>1.2.</w:t>
      </w:r>
      <w:r w:rsidR="00DF22E0" w:rsidRPr="0091320A">
        <w:rPr>
          <w:rFonts w:ascii="PT Astra Serif" w:hAnsi="PT Astra Serif"/>
          <w:bCs/>
          <w:sz w:val="28"/>
          <w:szCs w:val="28"/>
        </w:rPr>
        <w:t>3</w:t>
      </w:r>
      <w:r w:rsidR="0091320A">
        <w:rPr>
          <w:rFonts w:ascii="PT Astra Serif" w:hAnsi="PT Astra Serif"/>
          <w:bCs/>
          <w:sz w:val="28"/>
          <w:szCs w:val="28"/>
        </w:rPr>
        <w:t>. </w:t>
      </w:r>
      <w:r w:rsidR="0043717F" w:rsidRPr="0091320A">
        <w:rPr>
          <w:rFonts w:ascii="PT Astra Serif" w:hAnsi="PT Astra Serif"/>
          <w:bCs/>
          <w:sz w:val="28"/>
          <w:szCs w:val="28"/>
        </w:rPr>
        <w:t>П</w:t>
      </w:r>
      <w:r w:rsidR="00887B9B" w:rsidRPr="0091320A">
        <w:rPr>
          <w:rFonts w:ascii="PT Astra Serif" w:hAnsi="PT Astra Serif"/>
          <w:bCs/>
          <w:sz w:val="28"/>
          <w:szCs w:val="28"/>
        </w:rPr>
        <w:t>риложени</w:t>
      </w:r>
      <w:r w:rsidR="0043717F" w:rsidRPr="0091320A">
        <w:rPr>
          <w:rFonts w:ascii="PT Astra Serif" w:hAnsi="PT Astra Serif"/>
          <w:bCs/>
          <w:sz w:val="28"/>
          <w:szCs w:val="28"/>
        </w:rPr>
        <w:t>е</w:t>
      </w:r>
      <w:r w:rsidR="00887B9B" w:rsidRPr="0091320A">
        <w:rPr>
          <w:rFonts w:ascii="PT Astra Serif" w:hAnsi="PT Astra Serif"/>
          <w:bCs/>
          <w:sz w:val="28"/>
          <w:szCs w:val="28"/>
        </w:rPr>
        <w:t xml:space="preserve"> 2 к порядку предоставления субсидий субъектам малого и среднего предпринимательства</w:t>
      </w:r>
      <w:r w:rsidR="0043717F" w:rsidRPr="0091320A">
        <w:rPr>
          <w:rFonts w:ascii="PT Astra Serif" w:hAnsi="PT Astra Serif"/>
          <w:bCs/>
          <w:sz w:val="28"/>
          <w:szCs w:val="28"/>
        </w:rPr>
        <w:t xml:space="preserve"> изложить в новой редакции согласно </w:t>
      </w:r>
      <w:r w:rsidR="00B7155B" w:rsidRPr="0091320A">
        <w:rPr>
          <w:rFonts w:ascii="PT Astra Serif" w:hAnsi="PT Astra Serif"/>
          <w:bCs/>
          <w:sz w:val="28"/>
          <w:szCs w:val="28"/>
        </w:rPr>
        <w:t>п</w:t>
      </w:r>
      <w:r w:rsidR="0043717F" w:rsidRPr="0091320A">
        <w:rPr>
          <w:rFonts w:ascii="PT Astra Serif" w:hAnsi="PT Astra Serif"/>
          <w:bCs/>
          <w:sz w:val="28"/>
          <w:szCs w:val="28"/>
        </w:rPr>
        <w:t xml:space="preserve">риложению. </w:t>
      </w:r>
    </w:p>
    <w:p w14:paraId="7CCD0DC6" w14:textId="37BCB526" w:rsidR="00887B9B" w:rsidRPr="0091320A" w:rsidRDefault="0043717F" w:rsidP="0091320A">
      <w:pPr>
        <w:spacing w:line="276" w:lineRule="auto"/>
        <w:ind w:firstLine="709"/>
        <w:rPr>
          <w:rFonts w:ascii="PT Astra Serif" w:hAnsi="PT Astra Serif"/>
          <w:bCs/>
          <w:sz w:val="28"/>
          <w:szCs w:val="28"/>
        </w:rPr>
      </w:pPr>
      <w:r w:rsidRPr="0091320A">
        <w:rPr>
          <w:rFonts w:ascii="PT Astra Serif" w:hAnsi="PT Astra Serif"/>
          <w:bCs/>
          <w:sz w:val="28"/>
          <w:szCs w:val="28"/>
        </w:rPr>
        <w:lastRenderedPageBreak/>
        <w:t>1.2.</w:t>
      </w:r>
      <w:r w:rsidR="00DF22E0" w:rsidRPr="0091320A">
        <w:rPr>
          <w:rFonts w:ascii="PT Astra Serif" w:hAnsi="PT Astra Serif"/>
          <w:bCs/>
          <w:sz w:val="28"/>
          <w:szCs w:val="28"/>
        </w:rPr>
        <w:t>4</w:t>
      </w:r>
      <w:r w:rsidRPr="0091320A">
        <w:rPr>
          <w:rFonts w:ascii="PT Astra Serif" w:hAnsi="PT Astra Serif"/>
          <w:bCs/>
          <w:sz w:val="28"/>
          <w:szCs w:val="28"/>
        </w:rPr>
        <w:t>. Приложение 3 к Порядку предоставления субсидий субъектам малого и среднего предпринимательства признать утратившим силу.</w:t>
      </w:r>
    </w:p>
    <w:p w14:paraId="6196705F" w14:textId="77777777" w:rsidR="00793DC5" w:rsidRPr="0091320A" w:rsidRDefault="00BB1EC3" w:rsidP="0091320A">
      <w:pPr>
        <w:tabs>
          <w:tab w:val="left" w:pos="993"/>
        </w:tabs>
        <w:spacing w:line="276" w:lineRule="auto"/>
        <w:ind w:firstLine="709"/>
        <w:rPr>
          <w:rFonts w:ascii="PT Astra Serif" w:hAnsi="PT Astra Serif"/>
          <w:sz w:val="28"/>
          <w:szCs w:val="28"/>
        </w:rPr>
      </w:pPr>
      <w:r w:rsidRPr="0091320A">
        <w:rPr>
          <w:rFonts w:ascii="PT Astra Serif" w:hAnsi="PT Astra Serif"/>
          <w:sz w:val="28"/>
          <w:szCs w:val="28"/>
        </w:rPr>
        <w:t>2</w:t>
      </w:r>
      <w:r w:rsidR="00793DC5" w:rsidRPr="0091320A">
        <w:rPr>
          <w:rFonts w:ascii="PT Astra Serif" w:hAnsi="PT Astra Serif"/>
          <w:sz w:val="28"/>
          <w:szCs w:val="28"/>
        </w:rPr>
        <w:t xml:space="preserve">. Опубликовать </w:t>
      </w:r>
      <w:r w:rsidR="003A0A64" w:rsidRPr="0091320A">
        <w:rPr>
          <w:rFonts w:ascii="PT Astra Serif" w:hAnsi="PT Astra Serif"/>
          <w:sz w:val="28"/>
          <w:szCs w:val="28"/>
        </w:rPr>
        <w:t xml:space="preserve">настоящее </w:t>
      </w:r>
      <w:r w:rsidR="00793DC5" w:rsidRPr="0091320A">
        <w:rPr>
          <w:rFonts w:ascii="PT Astra Serif" w:hAnsi="PT Astra Serif"/>
          <w:sz w:val="28"/>
          <w:szCs w:val="28"/>
        </w:rPr>
        <w:t xml:space="preserve">постановление в официальном </w:t>
      </w:r>
      <w:r w:rsidR="00B12420" w:rsidRPr="0091320A">
        <w:rPr>
          <w:rFonts w:ascii="PT Astra Serif" w:hAnsi="PT Astra Serif"/>
          <w:sz w:val="28"/>
          <w:szCs w:val="28"/>
        </w:rPr>
        <w:t>сетевом</w:t>
      </w:r>
      <w:r w:rsidR="00793DC5" w:rsidRPr="0091320A">
        <w:rPr>
          <w:rFonts w:ascii="PT Astra Serif" w:hAnsi="PT Astra Serif"/>
          <w:sz w:val="28"/>
          <w:szCs w:val="28"/>
        </w:rPr>
        <w:t xml:space="preserve"> издании города Югорска и разместить на официальном сайте органов местного самоуправления города Югорска.</w:t>
      </w:r>
    </w:p>
    <w:p w14:paraId="6361DEA0" w14:textId="77777777" w:rsidR="00793DC5" w:rsidRPr="0091320A" w:rsidRDefault="00BB1EC3" w:rsidP="0091320A">
      <w:pPr>
        <w:tabs>
          <w:tab w:val="left" w:pos="993"/>
        </w:tabs>
        <w:spacing w:line="276" w:lineRule="auto"/>
        <w:ind w:firstLine="709"/>
        <w:rPr>
          <w:rFonts w:ascii="PT Astra Serif" w:hAnsi="PT Astra Serif"/>
          <w:sz w:val="28"/>
          <w:szCs w:val="28"/>
        </w:rPr>
      </w:pPr>
      <w:r w:rsidRPr="0091320A">
        <w:rPr>
          <w:rFonts w:ascii="PT Astra Serif" w:hAnsi="PT Astra Serif"/>
          <w:sz w:val="28"/>
          <w:szCs w:val="28"/>
        </w:rPr>
        <w:t>3.</w:t>
      </w:r>
      <w:r w:rsidR="00793DC5" w:rsidRPr="0091320A">
        <w:rPr>
          <w:rFonts w:ascii="PT Astra Serif" w:hAnsi="PT Astra Serif"/>
          <w:sz w:val="28"/>
          <w:szCs w:val="28"/>
        </w:rPr>
        <w:t xml:space="preserve"> Настоящее постановление вступает в силу после его официального опубликования.</w:t>
      </w:r>
    </w:p>
    <w:p w14:paraId="34405479" w14:textId="77777777" w:rsidR="0091320A" w:rsidRPr="00000CD4" w:rsidRDefault="0091320A" w:rsidP="0091320A">
      <w:pPr>
        <w:spacing w:line="276" w:lineRule="auto"/>
        <w:ind w:firstLine="0"/>
        <w:jc w:val="left"/>
        <w:rPr>
          <w:rFonts w:ascii="PT Astra Serif" w:hAnsi="PT Astra Serif"/>
          <w:sz w:val="28"/>
          <w:szCs w:val="20"/>
          <w:lang w:eastAsia="en-US"/>
        </w:rPr>
      </w:pPr>
    </w:p>
    <w:p w14:paraId="18F9AE41" w14:textId="77777777" w:rsidR="0091320A" w:rsidRDefault="0091320A" w:rsidP="0091320A">
      <w:pPr>
        <w:spacing w:line="276" w:lineRule="auto"/>
        <w:ind w:firstLine="0"/>
        <w:jc w:val="left"/>
        <w:rPr>
          <w:rFonts w:ascii="PT Astra Serif" w:eastAsiaTheme="minorHAnsi" w:hAnsi="PT Astra Serif" w:cstheme="minorBidi"/>
          <w:b/>
          <w:sz w:val="28"/>
          <w:szCs w:val="26"/>
          <w:lang w:eastAsia="en-US"/>
        </w:rPr>
      </w:pPr>
    </w:p>
    <w:p w14:paraId="22F57E73" w14:textId="3D9EBDF1" w:rsidR="0091320A" w:rsidRPr="0091320A" w:rsidRDefault="0091320A" w:rsidP="0091320A">
      <w:pPr>
        <w:spacing w:line="276" w:lineRule="auto"/>
        <w:ind w:firstLine="0"/>
        <w:jc w:val="left"/>
        <w:rPr>
          <w:rFonts w:ascii="PT Astra Serif" w:eastAsiaTheme="minorHAnsi" w:hAnsi="PT Astra Serif" w:cstheme="minorBidi"/>
          <w:b/>
          <w:sz w:val="28"/>
          <w:szCs w:val="26"/>
          <w:lang w:eastAsia="en-US"/>
        </w:rPr>
      </w:pPr>
    </w:p>
    <w:tbl>
      <w:tblPr>
        <w:tblStyle w:val="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602"/>
        <w:gridCol w:w="3929"/>
        <w:gridCol w:w="1937"/>
      </w:tblGrid>
      <w:tr w:rsidR="0091320A" w:rsidRPr="0091320A" w14:paraId="6B3AD574" w14:textId="77777777" w:rsidTr="00AA167D">
        <w:trPr>
          <w:trHeight w:val="1443"/>
        </w:trPr>
        <w:tc>
          <w:tcPr>
            <w:tcW w:w="1902" w:type="pct"/>
          </w:tcPr>
          <w:p w14:paraId="3F00C91C" w14:textId="77777777" w:rsidR="0091320A" w:rsidRPr="0091320A" w:rsidRDefault="0091320A" w:rsidP="0091320A">
            <w:pPr>
              <w:ind w:firstLine="0"/>
              <w:jc w:val="left"/>
              <w:rPr>
                <w:rFonts w:ascii="PT Astra Serif" w:hAnsi="PT Astra Serif"/>
                <w:b/>
                <w:sz w:val="20"/>
                <w:szCs w:val="26"/>
              </w:rPr>
            </w:pPr>
            <w:r w:rsidRPr="0091320A">
              <w:rPr>
                <w:rFonts w:ascii="PT Astra Serif" w:hAnsi="PT Astra Serif"/>
                <w:b/>
                <w:sz w:val="28"/>
                <w:szCs w:val="26"/>
              </w:rPr>
              <w:t>Глава города Югорска</w:t>
            </w:r>
          </w:p>
        </w:tc>
        <w:tc>
          <w:tcPr>
            <w:tcW w:w="2075" w:type="pct"/>
            <w:vAlign w:val="center"/>
          </w:tcPr>
          <w:p w14:paraId="5B2BA055" w14:textId="727A0A39" w:rsidR="0091320A" w:rsidRPr="0091320A" w:rsidRDefault="0091320A" w:rsidP="0091320A">
            <w:pPr>
              <w:ind w:firstLine="0"/>
              <w:jc w:val="center"/>
              <w:rPr>
                <w:rFonts w:ascii="PT Astra Serif" w:eastAsia="Calibri" w:hAnsi="PT Astra Serif"/>
                <w:szCs w:val="26"/>
              </w:rPr>
            </w:pPr>
          </w:p>
        </w:tc>
        <w:tc>
          <w:tcPr>
            <w:tcW w:w="1023" w:type="pct"/>
          </w:tcPr>
          <w:p w14:paraId="33B2BE49" w14:textId="77777777" w:rsidR="0091320A" w:rsidRPr="0091320A" w:rsidRDefault="0091320A" w:rsidP="0091320A">
            <w:pPr>
              <w:ind w:firstLine="0"/>
              <w:jc w:val="right"/>
              <w:rPr>
                <w:rFonts w:ascii="PT Astra Serif" w:hAnsi="PT Astra Serif"/>
                <w:b/>
                <w:sz w:val="20"/>
                <w:szCs w:val="26"/>
              </w:rPr>
            </w:pPr>
            <w:r w:rsidRPr="0091320A">
              <w:rPr>
                <w:rFonts w:ascii="PT Astra Serif" w:hAnsi="PT Astra Serif"/>
                <w:b/>
                <w:sz w:val="28"/>
                <w:szCs w:val="26"/>
              </w:rPr>
              <w:t>А.Ю. Харлов</w:t>
            </w:r>
          </w:p>
        </w:tc>
      </w:tr>
    </w:tbl>
    <w:p w14:paraId="57904E85" w14:textId="77777777" w:rsidR="0043717F" w:rsidRDefault="0043717F" w:rsidP="00F10956">
      <w:pPr>
        <w:rPr>
          <w:rFonts w:ascii="PT Astra Serif" w:hAnsi="PT Astra Serif"/>
          <w:sz w:val="28"/>
          <w:szCs w:val="28"/>
        </w:rPr>
      </w:pPr>
    </w:p>
    <w:p w14:paraId="10228FF7" w14:textId="77777777" w:rsidR="0091320A" w:rsidRDefault="0091320A" w:rsidP="00F10956">
      <w:pPr>
        <w:rPr>
          <w:rFonts w:ascii="PT Astra Serif" w:hAnsi="PT Astra Serif"/>
          <w:sz w:val="28"/>
          <w:szCs w:val="28"/>
        </w:rPr>
      </w:pPr>
    </w:p>
    <w:p w14:paraId="6692CFEE" w14:textId="77777777" w:rsidR="0091320A" w:rsidRDefault="0091320A" w:rsidP="0043717F">
      <w:pPr>
        <w:ind w:firstLine="0"/>
        <w:jc w:val="right"/>
        <w:rPr>
          <w:rFonts w:ascii="PT Astra Serif" w:hAnsi="PT Astra Serif"/>
          <w:sz w:val="28"/>
          <w:szCs w:val="28"/>
        </w:rPr>
      </w:pPr>
    </w:p>
    <w:p w14:paraId="293FCB02" w14:textId="77777777" w:rsidR="0091320A" w:rsidRDefault="0091320A" w:rsidP="0043717F">
      <w:pPr>
        <w:ind w:firstLine="0"/>
        <w:jc w:val="right"/>
        <w:rPr>
          <w:rFonts w:ascii="PT Astra Serif" w:hAnsi="PT Astra Serif"/>
          <w:sz w:val="28"/>
          <w:szCs w:val="28"/>
        </w:rPr>
      </w:pPr>
    </w:p>
    <w:p w14:paraId="0F5BD4A3" w14:textId="77777777" w:rsidR="0091320A" w:rsidRDefault="0091320A" w:rsidP="0043717F">
      <w:pPr>
        <w:ind w:firstLine="0"/>
        <w:jc w:val="right"/>
        <w:rPr>
          <w:rFonts w:ascii="PT Astra Serif" w:hAnsi="PT Astra Serif"/>
          <w:sz w:val="28"/>
          <w:szCs w:val="28"/>
        </w:rPr>
      </w:pPr>
    </w:p>
    <w:p w14:paraId="50F91A93" w14:textId="77777777" w:rsidR="0091320A" w:rsidRDefault="0091320A" w:rsidP="0043717F">
      <w:pPr>
        <w:ind w:firstLine="0"/>
        <w:jc w:val="right"/>
        <w:rPr>
          <w:rFonts w:ascii="PT Astra Serif" w:hAnsi="PT Astra Serif"/>
          <w:sz w:val="28"/>
          <w:szCs w:val="28"/>
        </w:rPr>
      </w:pPr>
    </w:p>
    <w:p w14:paraId="7F7D5D6E" w14:textId="77777777" w:rsidR="0091320A" w:rsidRDefault="0091320A" w:rsidP="0043717F">
      <w:pPr>
        <w:ind w:firstLine="0"/>
        <w:jc w:val="right"/>
        <w:rPr>
          <w:rFonts w:ascii="PT Astra Serif" w:hAnsi="PT Astra Serif"/>
          <w:sz w:val="28"/>
          <w:szCs w:val="28"/>
        </w:rPr>
      </w:pPr>
    </w:p>
    <w:p w14:paraId="0776319C" w14:textId="77777777" w:rsidR="0091320A" w:rsidRDefault="0091320A" w:rsidP="0043717F">
      <w:pPr>
        <w:ind w:firstLine="0"/>
        <w:jc w:val="right"/>
        <w:rPr>
          <w:rFonts w:ascii="PT Astra Serif" w:hAnsi="PT Astra Serif"/>
          <w:sz w:val="28"/>
          <w:szCs w:val="28"/>
        </w:rPr>
      </w:pPr>
    </w:p>
    <w:p w14:paraId="5C59EFD5" w14:textId="77777777" w:rsidR="0091320A" w:rsidRDefault="0091320A" w:rsidP="0043717F">
      <w:pPr>
        <w:ind w:firstLine="0"/>
        <w:jc w:val="right"/>
        <w:rPr>
          <w:rFonts w:ascii="PT Astra Serif" w:hAnsi="PT Astra Serif"/>
          <w:sz w:val="28"/>
          <w:szCs w:val="28"/>
        </w:rPr>
      </w:pPr>
    </w:p>
    <w:p w14:paraId="0152A722" w14:textId="77777777" w:rsidR="0091320A" w:rsidRDefault="0091320A" w:rsidP="0043717F">
      <w:pPr>
        <w:ind w:firstLine="0"/>
        <w:jc w:val="right"/>
        <w:rPr>
          <w:rFonts w:ascii="PT Astra Serif" w:hAnsi="PT Astra Serif"/>
          <w:sz w:val="28"/>
          <w:szCs w:val="28"/>
        </w:rPr>
      </w:pPr>
    </w:p>
    <w:p w14:paraId="5AE27447" w14:textId="77777777" w:rsidR="0091320A" w:rsidRDefault="0091320A" w:rsidP="0043717F">
      <w:pPr>
        <w:ind w:firstLine="0"/>
        <w:jc w:val="right"/>
        <w:rPr>
          <w:rFonts w:ascii="PT Astra Serif" w:hAnsi="PT Astra Serif"/>
          <w:sz w:val="28"/>
          <w:szCs w:val="28"/>
        </w:rPr>
      </w:pPr>
    </w:p>
    <w:p w14:paraId="3C93B916" w14:textId="77777777" w:rsidR="0091320A" w:rsidRDefault="0091320A" w:rsidP="0043717F">
      <w:pPr>
        <w:ind w:firstLine="0"/>
        <w:jc w:val="right"/>
        <w:rPr>
          <w:rFonts w:ascii="PT Astra Serif" w:hAnsi="PT Astra Serif"/>
          <w:sz w:val="28"/>
          <w:szCs w:val="28"/>
        </w:rPr>
      </w:pPr>
    </w:p>
    <w:p w14:paraId="0A305883" w14:textId="77777777" w:rsidR="0091320A" w:rsidRDefault="0091320A" w:rsidP="0043717F">
      <w:pPr>
        <w:ind w:firstLine="0"/>
        <w:jc w:val="right"/>
        <w:rPr>
          <w:rFonts w:ascii="PT Astra Serif" w:hAnsi="PT Astra Serif"/>
          <w:sz w:val="28"/>
          <w:szCs w:val="28"/>
        </w:rPr>
      </w:pPr>
    </w:p>
    <w:p w14:paraId="7BC0530E" w14:textId="77777777" w:rsidR="0091320A" w:rsidRDefault="0091320A" w:rsidP="0043717F">
      <w:pPr>
        <w:ind w:firstLine="0"/>
        <w:jc w:val="right"/>
        <w:rPr>
          <w:rFonts w:ascii="PT Astra Serif" w:hAnsi="PT Astra Serif"/>
          <w:sz w:val="28"/>
          <w:szCs w:val="28"/>
        </w:rPr>
      </w:pPr>
    </w:p>
    <w:p w14:paraId="1C3F4C81" w14:textId="77777777" w:rsidR="0091320A" w:rsidRDefault="0091320A" w:rsidP="0043717F">
      <w:pPr>
        <w:ind w:firstLine="0"/>
        <w:jc w:val="right"/>
        <w:rPr>
          <w:rFonts w:ascii="PT Astra Serif" w:hAnsi="PT Astra Serif"/>
          <w:sz w:val="28"/>
          <w:szCs w:val="28"/>
        </w:rPr>
      </w:pPr>
    </w:p>
    <w:p w14:paraId="4366B3A0" w14:textId="77777777" w:rsidR="0091320A" w:rsidRDefault="0091320A" w:rsidP="0043717F">
      <w:pPr>
        <w:ind w:firstLine="0"/>
        <w:jc w:val="right"/>
        <w:rPr>
          <w:rFonts w:ascii="PT Astra Serif" w:hAnsi="PT Astra Serif"/>
          <w:sz w:val="28"/>
          <w:szCs w:val="28"/>
        </w:rPr>
      </w:pPr>
    </w:p>
    <w:p w14:paraId="5605D4E5" w14:textId="77777777" w:rsidR="0091320A" w:rsidRDefault="0091320A" w:rsidP="0043717F">
      <w:pPr>
        <w:ind w:firstLine="0"/>
        <w:jc w:val="right"/>
        <w:rPr>
          <w:rFonts w:ascii="PT Astra Serif" w:hAnsi="PT Astra Serif"/>
          <w:sz w:val="28"/>
          <w:szCs w:val="28"/>
        </w:rPr>
      </w:pPr>
    </w:p>
    <w:p w14:paraId="38C531E1" w14:textId="77777777" w:rsidR="0091320A" w:rsidRDefault="0091320A" w:rsidP="0043717F">
      <w:pPr>
        <w:ind w:firstLine="0"/>
        <w:jc w:val="right"/>
        <w:rPr>
          <w:rFonts w:ascii="PT Astra Serif" w:hAnsi="PT Astra Serif"/>
          <w:sz w:val="28"/>
          <w:szCs w:val="28"/>
        </w:rPr>
      </w:pPr>
    </w:p>
    <w:p w14:paraId="001752AB" w14:textId="77777777" w:rsidR="0091320A" w:rsidRDefault="0091320A" w:rsidP="0043717F">
      <w:pPr>
        <w:ind w:firstLine="0"/>
        <w:jc w:val="right"/>
        <w:rPr>
          <w:rFonts w:ascii="PT Astra Serif" w:hAnsi="PT Astra Serif"/>
          <w:sz w:val="28"/>
          <w:szCs w:val="28"/>
        </w:rPr>
      </w:pPr>
    </w:p>
    <w:p w14:paraId="19CB1A01" w14:textId="77777777" w:rsidR="0091320A" w:rsidRDefault="0091320A" w:rsidP="0043717F">
      <w:pPr>
        <w:ind w:firstLine="0"/>
        <w:jc w:val="right"/>
        <w:rPr>
          <w:rFonts w:ascii="PT Astra Serif" w:hAnsi="PT Astra Serif"/>
          <w:sz w:val="28"/>
          <w:szCs w:val="28"/>
        </w:rPr>
      </w:pPr>
    </w:p>
    <w:p w14:paraId="1FB14E77" w14:textId="77777777" w:rsidR="0091320A" w:rsidRDefault="0091320A" w:rsidP="0043717F">
      <w:pPr>
        <w:ind w:firstLine="0"/>
        <w:jc w:val="right"/>
        <w:rPr>
          <w:rFonts w:ascii="PT Astra Serif" w:hAnsi="PT Astra Serif"/>
          <w:sz w:val="28"/>
          <w:szCs w:val="28"/>
        </w:rPr>
      </w:pPr>
    </w:p>
    <w:p w14:paraId="701BF1E7" w14:textId="77777777" w:rsidR="0091320A" w:rsidRDefault="0091320A" w:rsidP="0043717F">
      <w:pPr>
        <w:ind w:firstLine="0"/>
        <w:jc w:val="right"/>
        <w:rPr>
          <w:rFonts w:ascii="PT Astra Serif" w:hAnsi="PT Astra Serif"/>
          <w:sz w:val="28"/>
          <w:szCs w:val="28"/>
        </w:rPr>
      </w:pPr>
    </w:p>
    <w:p w14:paraId="7B1C2E44" w14:textId="77777777" w:rsidR="0091320A" w:rsidRDefault="0091320A" w:rsidP="0043717F">
      <w:pPr>
        <w:ind w:firstLine="0"/>
        <w:jc w:val="right"/>
        <w:rPr>
          <w:rFonts w:ascii="PT Astra Serif" w:hAnsi="PT Astra Serif"/>
          <w:sz w:val="28"/>
          <w:szCs w:val="28"/>
        </w:rPr>
      </w:pPr>
    </w:p>
    <w:p w14:paraId="0327D095" w14:textId="77777777" w:rsidR="0091320A" w:rsidRDefault="0091320A" w:rsidP="0043717F">
      <w:pPr>
        <w:ind w:firstLine="0"/>
        <w:jc w:val="right"/>
        <w:rPr>
          <w:rFonts w:ascii="PT Astra Serif" w:hAnsi="PT Astra Serif"/>
          <w:sz w:val="28"/>
          <w:szCs w:val="28"/>
        </w:rPr>
      </w:pPr>
    </w:p>
    <w:p w14:paraId="29798A92" w14:textId="77777777" w:rsidR="0091320A" w:rsidRDefault="0091320A" w:rsidP="0043717F">
      <w:pPr>
        <w:ind w:firstLine="0"/>
        <w:jc w:val="right"/>
        <w:rPr>
          <w:rFonts w:ascii="PT Astra Serif" w:hAnsi="PT Astra Serif"/>
          <w:sz w:val="28"/>
          <w:szCs w:val="28"/>
        </w:rPr>
      </w:pPr>
    </w:p>
    <w:p w14:paraId="36C5BD7D" w14:textId="77777777" w:rsidR="0091320A" w:rsidRDefault="0091320A" w:rsidP="0043717F">
      <w:pPr>
        <w:ind w:firstLine="0"/>
        <w:jc w:val="right"/>
        <w:rPr>
          <w:rFonts w:ascii="PT Astra Serif" w:hAnsi="PT Astra Serif"/>
          <w:sz w:val="28"/>
          <w:szCs w:val="28"/>
        </w:rPr>
      </w:pPr>
    </w:p>
    <w:p w14:paraId="5B032299" w14:textId="77777777" w:rsidR="0091320A" w:rsidRDefault="0091320A" w:rsidP="0043717F">
      <w:pPr>
        <w:ind w:firstLine="0"/>
        <w:jc w:val="right"/>
        <w:rPr>
          <w:rFonts w:ascii="PT Astra Serif" w:hAnsi="PT Astra Serif"/>
          <w:sz w:val="28"/>
          <w:szCs w:val="28"/>
        </w:rPr>
      </w:pPr>
    </w:p>
    <w:p w14:paraId="22533EA5" w14:textId="77777777" w:rsidR="0091320A" w:rsidRDefault="0091320A" w:rsidP="0043717F">
      <w:pPr>
        <w:ind w:firstLine="0"/>
        <w:jc w:val="right"/>
        <w:rPr>
          <w:rFonts w:ascii="PT Astra Serif" w:hAnsi="PT Astra Serif"/>
          <w:sz w:val="28"/>
          <w:szCs w:val="28"/>
        </w:rPr>
      </w:pPr>
    </w:p>
    <w:p w14:paraId="1D0BBE0F" w14:textId="77777777" w:rsidR="0091320A" w:rsidRDefault="0091320A" w:rsidP="0043717F">
      <w:pPr>
        <w:ind w:firstLine="0"/>
        <w:jc w:val="right"/>
        <w:rPr>
          <w:rFonts w:ascii="PT Astra Serif" w:hAnsi="PT Astra Serif"/>
          <w:sz w:val="28"/>
          <w:szCs w:val="28"/>
        </w:rPr>
      </w:pPr>
    </w:p>
    <w:p w14:paraId="05A10417" w14:textId="77777777" w:rsidR="0091320A" w:rsidRPr="0091320A" w:rsidRDefault="0091320A" w:rsidP="0091320A">
      <w:pPr>
        <w:suppressAutoHyphens/>
        <w:spacing w:line="276" w:lineRule="auto"/>
        <w:ind w:firstLine="0"/>
        <w:jc w:val="right"/>
        <w:rPr>
          <w:rFonts w:ascii="PT Astra Serif" w:eastAsiaTheme="minorHAnsi" w:hAnsi="PT Astra Serif" w:cstheme="minorBidi"/>
          <w:b/>
          <w:sz w:val="28"/>
          <w:szCs w:val="26"/>
          <w:lang w:eastAsia="en-US"/>
        </w:rPr>
      </w:pPr>
      <w:r w:rsidRPr="0091320A">
        <w:rPr>
          <w:rFonts w:ascii="PT Astra Serif" w:eastAsiaTheme="minorHAnsi" w:hAnsi="PT Astra Serif" w:cstheme="minorBidi"/>
          <w:b/>
          <w:sz w:val="28"/>
          <w:szCs w:val="26"/>
          <w:lang w:eastAsia="en-US"/>
        </w:rPr>
        <w:lastRenderedPageBreak/>
        <w:t>Приложение</w:t>
      </w:r>
    </w:p>
    <w:p w14:paraId="0D269710" w14:textId="77777777" w:rsidR="0091320A" w:rsidRPr="0091320A" w:rsidRDefault="0091320A" w:rsidP="0091320A">
      <w:pPr>
        <w:suppressAutoHyphens/>
        <w:spacing w:line="276" w:lineRule="auto"/>
        <w:ind w:firstLine="0"/>
        <w:jc w:val="right"/>
        <w:rPr>
          <w:rFonts w:ascii="PT Astra Serif" w:eastAsiaTheme="minorHAnsi" w:hAnsi="PT Astra Serif" w:cstheme="minorBidi"/>
          <w:b/>
          <w:sz w:val="28"/>
          <w:szCs w:val="26"/>
          <w:lang w:eastAsia="en-US"/>
        </w:rPr>
      </w:pPr>
      <w:r w:rsidRPr="0091320A">
        <w:rPr>
          <w:rFonts w:ascii="PT Astra Serif" w:eastAsiaTheme="minorHAnsi" w:hAnsi="PT Astra Serif" w:cstheme="minorBidi"/>
          <w:b/>
          <w:sz w:val="28"/>
          <w:szCs w:val="26"/>
          <w:lang w:eastAsia="en-US"/>
        </w:rPr>
        <w:t>к постановлению</w:t>
      </w:r>
    </w:p>
    <w:p w14:paraId="1C7DF6D7" w14:textId="77777777" w:rsidR="0091320A" w:rsidRPr="0091320A" w:rsidRDefault="0091320A" w:rsidP="0091320A">
      <w:pPr>
        <w:suppressAutoHyphens/>
        <w:spacing w:line="276" w:lineRule="auto"/>
        <w:ind w:firstLine="0"/>
        <w:jc w:val="right"/>
        <w:rPr>
          <w:rFonts w:ascii="PT Astra Serif" w:eastAsiaTheme="minorHAnsi" w:hAnsi="PT Astra Serif" w:cstheme="minorBidi"/>
          <w:b/>
          <w:sz w:val="28"/>
          <w:szCs w:val="26"/>
          <w:lang w:eastAsia="en-US"/>
        </w:rPr>
      </w:pPr>
      <w:r w:rsidRPr="0091320A">
        <w:rPr>
          <w:rFonts w:ascii="PT Astra Serif" w:eastAsiaTheme="minorHAnsi" w:hAnsi="PT Astra Serif" w:cstheme="minorBidi"/>
          <w:b/>
          <w:sz w:val="28"/>
          <w:szCs w:val="26"/>
          <w:lang w:eastAsia="en-US"/>
        </w:rPr>
        <w:t>администрации города Югорска</w:t>
      </w:r>
    </w:p>
    <w:p w14:paraId="27734829" w14:textId="2839685E" w:rsidR="0091320A" w:rsidRPr="0091320A" w:rsidRDefault="00243DC6" w:rsidP="0091320A">
      <w:pPr>
        <w:suppressAutoHyphens/>
        <w:spacing w:line="276" w:lineRule="auto"/>
        <w:ind w:firstLine="0"/>
        <w:jc w:val="right"/>
        <w:rPr>
          <w:rFonts w:ascii="PT Astra Serif" w:eastAsiaTheme="minorHAnsi" w:hAnsi="PT Astra Serif" w:cstheme="minorBidi"/>
          <w:b/>
          <w:sz w:val="28"/>
          <w:szCs w:val="26"/>
          <w:lang w:eastAsia="en-US"/>
        </w:rPr>
      </w:pPr>
      <w:r>
        <w:rPr>
          <w:rFonts w:ascii="PT Astra Serif" w:eastAsiaTheme="minorHAnsi" w:hAnsi="PT Astra Serif" w:cstheme="minorBidi"/>
          <w:b/>
          <w:bCs/>
          <w:color w:val="000000"/>
          <w:sz w:val="28"/>
          <w:szCs w:val="28"/>
        </w:rPr>
        <w:t>от 04.04.2025</w:t>
      </w:r>
      <w:bookmarkStart w:id="0" w:name="_GoBack"/>
      <w:bookmarkEnd w:id="0"/>
      <w:r>
        <w:rPr>
          <w:rFonts w:ascii="PT Astra Serif" w:eastAsiaTheme="minorHAnsi" w:hAnsi="PT Astra Serif" w:cstheme="minorBidi"/>
          <w:b/>
          <w:bCs/>
          <w:color w:val="000000"/>
          <w:sz w:val="28"/>
          <w:szCs w:val="28"/>
        </w:rPr>
        <w:t xml:space="preserve"> № 550-п</w:t>
      </w:r>
    </w:p>
    <w:p w14:paraId="538BD364" w14:textId="77777777" w:rsidR="0043717F" w:rsidRPr="0043717F" w:rsidRDefault="0043717F" w:rsidP="0043717F">
      <w:pPr>
        <w:widowControl w:val="0"/>
        <w:autoSpaceDE w:val="0"/>
        <w:autoSpaceDN w:val="0"/>
        <w:adjustRightInd w:val="0"/>
        <w:ind w:firstLine="0"/>
        <w:jc w:val="right"/>
        <w:rPr>
          <w:rFonts w:ascii="PT Astra Serif" w:hAnsi="PT Astra Serif"/>
          <w:color w:val="000000"/>
          <w:sz w:val="28"/>
          <w:szCs w:val="28"/>
        </w:rPr>
      </w:pPr>
    </w:p>
    <w:p w14:paraId="36397500" w14:textId="77777777" w:rsidR="0043717F" w:rsidRPr="0091320A" w:rsidRDefault="0043717F" w:rsidP="0091320A">
      <w:pPr>
        <w:spacing w:line="276" w:lineRule="auto"/>
        <w:ind w:firstLine="0"/>
        <w:jc w:val="right"/>
        <w:rPr>
          <w:rFonts w:ascii="PT Astra Serif" w:hAnsi="PT Astra Serif"/>
          <w:b/>
          <w:sz w:val="28"/>
          <w:szCs w:val="28"/>
        </w:rPr>
      </w:pPr>
      <w:r w:rsidRPr="0091320A">
        <w:rPr>
          <w:rFonts w:ascii="PT Astra Serif" w:hAnsi="PT Astra Serif"/>
          <w:b/>
          <w:sz w:val="28"/>
          <w:szCs w:val="28"/>
        </w:rPr>
        <w:t xml:space="preserve">Приложение </w:t>
      </w:r>
      <w:r w:rsidR="001F4081" w:rsidRPr="0091320A">
        <w:rPr>
          <w:rFonts w:ascii="PT Astra Serif" w:hAnsi="PT Astra Serif"/>
          <w:b/>
          <w:sz w:val="28"/>
          <w:szCs w:val="28"/>
        </w:rPr>
        <w:t>2</w:t>
      </w:r>
    </w:p>
    <w:p w14:paraId="554A5A63" w14:textId="0CA40D43" w:rsidR="001F4081" w:rsidRPr="0091320A" w:rsidRDefault="0043717F" w:rsidP="0091320A">
      <w:pPr>
        <w:widowControl w:val="0"/>
        <w:autoSpaceDE w:val="0"/>
        <w:autoSpaceDN w:val="0"/>
        <w:spacing w:line="276" w:lineRule="auto"/>
        <w:ind w:firstLine="0"/>
        <w:jc w:val="right"/>
        <w:rPr>
          <w:rFonts w:ascii="PT Astra Serif" w:hAnsi="PT Astra Serif"/>
          <w:b/>
          <w:bCs/>
          <w:sz w:val="28"/>
          <w:szCs w:val="28"/>
        </w:rPr>
      </w:pPr>
      <w:r w:rsidRPr="0091320A">
        <w:rPr>
          <w:rFonts w:ascii="PT Astra Serif" w:hAnsi="PT Astra Serif"/>
          <w:b/>
          <w:sz w:val="28"/>
          <w:szCs w:val="28"/>
        </w:rPr>
        <w:t>к</w:t>
      </w:r>
      <w:r w:rsidR="001F4081" w:rsidRPr="0091320A">
        <w:rPr>
          <w:rFonts w:ascii="PT Astra Serif" w:hAnsi="PT Astra Serif"/>
          <w:b/>
          <w:bCs/>
          <w:sz w:val="28"/>
          <w:szCs w:val="28"/>
        </w:rPr>
        <w:t xml:space="preserve"> Порядку предоставления</w:t>
      </w:r>
    </w:p>
    <w:p w14:paraId="207A7C8E" w14:textId="0C9D77F1" w:rsidR="001F4081" w:rsidRPr="0091320A" w:rsidRDefault="001F4081" w:rsidP="0091320A">
      <w:pPr>
        <w:widowControl w:val="0"/>
        <w:autoSpaceDE w:val="0"/>
        <w:autoSpaceDN w:val="0"/>
        <w:spacing w:line="276" w:lineRule="auto"/>
        <w:ind w:firstLine="0"/>
        <w:jc w:val="right"/>
        <w:rPr>
          <w:rFonts w:ascii="PT Astra Serif" w:hAnsi="PT Astra Serif"/>
          <w:b/>
          <w:bCs/>
          <w:sz w:val="28"/>
          <w:szCs w:val="28"/>
        </w:rPr>
      </w:pPr>
      <w:r w:rsidRPr="0091320A">
        <w:rPr>
          <w:rFonts w:ascii="PT Astra Serif" w:hAnsi="PT Astra Serif"/>
          <w:b/>
          <w:bCs/>
          <w:sz w:val="28"/>
          <w:szCs w:val="28"/>
        </w:rPr>
        <w:t>субсидий субъектам малого</w:t>
      </w:r>
    </w:p>
    <w:p w14:paraId="16091F57" w14:textId="100F1FA9" w:rsidR="0043717F" w:rsidRPr="0091320A" w:rsidRDefault="001F4081" w:rsidP="0091320A">
      <w:pPr>
        <w:widowControl w:val="0"/>
        <w:autoSpaceDE w:val="0"/>
        <w:autoSpaceDN w:val="0"/>
        <w:spacing w:line="276" w:lineRule="auto"/>
        <w:ind w:firstLine="0"/>
        <w:jc w:val="right"/>
        <w:rPr>
          <w:rFonts w:ascii="PT Astra Serif" w:hAnsi="PT Astra Serif"/>
          <w:b/>
          <w:sz w:val="28"/>
          <w:szCs w:val="28"/>
        </w:rPr>
      </w:pPr>
      <w:r w:rsidRPr="0091320A">
        <w:rPr>
          <w:rFonts w:ascii="PT Astra Serif" w:hAnsi="PT Astra Serif"/>
          <w:b/>
          <w:bCs/>
          <w:sz w:val="28"/>
          <w:szCs w:val="28"/>
        </w:rPr>
        <w:t>и среднего предпринимательства</w:t>
      </w:r>
    </w:p>
    <w:p w14:paraId="77041894" w14:textId="77777777" w:rsidR="00061F1C" w:rsidRPr="004E43B7" w:rsidRDefault="00061F1C" w:rsidP="0043717F">
      <w:pPr>
        <w:jc w:val="right"/>
        <w:rPr>
          <w:rFonts w:ascii="PT Astra Serif" w:hAnsi="PT Astra Serif"/>
          <w:sz w:val="28"/>
          <w:szCs w:val="28"/>
        </w:rPr>
      </w:pPr>
    </w:p>
    <w:p w14:paraId="732FED02" w14:textId="77777777" w:rsidR="00773AF4" w:rsidRPr="0091320A" w:rsidRDefault="00773AF4" w:rsidP="00773AF4">
      <w:pPr>
        <w:widowControl w:val="0"/>
        <w:autoSpaceDE w:val="0"/>
        <w:autoSpaceDN w:val="0"/>
        <w:adjustRightInd w:val="0"/>
        <w:ind w:firstLine="720"/>
        <w:jc w:val="right"/>
        <w:rPr>
          <w:rFonts w:ascii="PT Astra Serif" w:eastAsiaTheme="minorEastAsia" w:hAnsi="PT Astra Serif" w:cs="Times New Roman CYR"/>
          <w:b/>
          <w:sz w:val="28"/>
        </w:rPr>
      </w:pPr>
      <w:r w:rsidRPr="0091320A">
        <w:rPr>
          <w:rFonts w:ascii="PT Astra Serif" w:eastAsiaTheme="minorEastAsia" w:hAnsi="PT Astra Serif" w:cs="Times New Roman CYR"/>
          <w:b/>
          <w:sz w:val="28"/>
        </w:rPr>
        <w:t>Главе города Югорска</w:t>
      </w:r>
    </w:p>
    <w:p w14:paraId="10A460B0" w14:textId="77777777" w:rsidR="00773AF4" w:rsidRPr="00773AF4" w:rsidRDefault="00773AF4" w:rsidP="00773AF4">
      <w:pPr>
        <w:widowControl w:val="0"/>
        <w:autoSpaceDE w:val="0"/>
        <w:autoSpaceDN w:val="0"/>
        <w:adjustRightInd w:val="0"/>
        <w:ind w:firstLine="720"/>
        <w:jc w:val="right"/>
        <w:rPr>
          <w:rFonts w:ascii="PT Astra Serif" w:eastAsiaTheme="minorEastAsia" w:hAnsi="PT Astra Serif" w:cs="Times New Roman CYR"/>
          <w:sz w:val="28"/>
        </w:rPr>
      </w:pPr>
      <w:r w:rsidRPr="00773AF4">
        <w:rPr>
          <w:rFonts w:ascii="PT Astra Serif" w:eastAsiaTheme="minorEastAsia" w:hAnsi="PT Astra Serif" w:cs="Times New Roman CYR"/>
          <w:sz w:val="28"/>
        </w:rPr>
        <w:t>_______________________________________</w:t>
      </w:r>
    </w:p>
    <w:p w14:paraId="0D1DF644" w14:textId="77777777" w:rsidR="00773AF4" w:rsidRPr="00773AF4" w:rsidRDefault="00773AF4" w:rsidP="00773AF4">
      <w:pPr>
        <w:widowControl w:val="0"/>
        <w:autoSpaceDE w:val="0"/>
        <w:autoSpaceDN w:val="0"/>
        <w:adjustRightInd w:val="0"/>
        <w:ind w:firstLine="720"/>
        <w:jc w:val="right"/>
        <w:rPr>
          <w:rFonts w:ascii="PT Astra Serif" w:eastAsiaTheme="minorEastAsia" w:hAnsi="PT Astra Serif" w:cs="Times New Roman CYR"/>
          <w:sz w:val="28"/>
        </w:rPr>
      </w:pPr>
      <w:r w:rsidRPr="00773AF4">
        <w:rPr>
          <w:rFonts w:ascii="PT Astra Serif" w:eastAsiaTheme="minorEastAsia" w:hAnsi="PT Astra Serif" w:cs="Times New Roman CYR"/>
          <w:sz w:val="28"/>
        </w:rPr>
        <w:t>            (наименование заявителя)</w:t>
      </w:r>
    </w:p>
    <w:p w14:paraId="517D3644" w14:textId="77777777" w:rsidR="00773AF4" w:rsidRPr="00773AF4" w:rsidRDefault="00773AF4" w:rsidP="00773AF4">
      <w:pPr>
        <w:widowControl w:val="0"/>
        <w:autoSpaceDE w:val="0"/>
        <w:autoSpaceDN w:val="0"/>
        <w:adjustRightInd w:val="0"/>
        <w:ind w:firstLine="720"/>
        <w:rPr>
          <w:rFonts w:ascii="PT Astra Serif" w:eastAsiaTheme="minorEastAsia" w:hAnsi="PT Astra Serif" w:cs="Times New Roman CYR"/>
          <w:sz w:val="28"/>
        </w:rPr>
      </w:pPr>
    </w:p>
    <w:p w14:paraId="4B97A4F2" w14:textId="77777777" w:rsidR="00773AF4" w:rsidRPr="00F415DD" w:rsidRDefault="00773AF4" w:rsidP="00773AF4">
      <w:pPr>
        <w:widowControl w:val="0"/>
        <w:autoSpaceDE w:val="0"/>
        <w:autoSpaceDN w:val="0"/>
        <w:adjustRightInd w:val="0"/>
        <w:spacing w:before="108" w:after="108"/>
        <w:ind w:firstLine="0"/>
        <w:jc w:val="center"/>
        <w:outlineLvl w:val="0"/>
        <w:rPr>
          <w:rFonts w:ascii="PT Astra Serif" w:eastAsiaTheme="minorEastAsia" w:hAnsi="PT Astra Serif" w:cs="Times New Roman CYR"/>
          <w:b/>
          <w:bCs/>
          <w:sz w:val="28"/>
        </w:rPr>
      </w:pPr>
      <w:r w:rsidRPr="00F415DD">
        <w:rPr>
          <w:rFonts w:ascii="PT Astra Serif" w:eastAsiaTheme="minorEastAsia" w:hAnsi="PT Astra Serif" w:cs="Times New Roman CYR"/>
          <w:b/>
          <w:bCs/>
          <w:sz w:val="28"/>
        </w:rPr>
        <w:t>Заявка участника отбора на предоставление субсидии</w:t>
      </w:r>
    </w:p>
    <w:p w14:paraId="139FB461" w14:textId="77777777" w:rsidR="00773AF4" w:rsidRPr="00773AF4" w:rsidRDefault="00773AF4" w:rsidP="00773AF4">
      <w:pPr>
        <w:widowControl w:val="0"/>
        <w:autoSpaceDE w:val="0"/>
        <w:autoSpaceDN w:val="0"/>
        <w:adjustRightInd w:val="0"/>
        <w:ind w:firstLine="720"/>
        <w:rPr>
          <w:rFonts w:ascii="PT Astra Serif" w:eastAsiaTheme="minorEastAsia" w:hAnsi="PT Astra Serif" w:cs="Times New Roman CYR"/>
          <w:sz w:val="28"/>
        </w:rPr>
      </w:pPr>
    </w:p>
    <w:p w14:paraId="70D7A642" w14:textId="77777777" w:rsidR="00773AF4" w:rsidRPr="004E43B7" w:rsidRDefault="00773AF4" w:rsidP="0091320A">
      <w:pPr>
        <w:widowControl w:val="0"/>
        <w:autoSpaceDE w:val="0"/>
        <w:autoSpaceDN w:val="0"/>
        <w:adjustRightInd w:val="0"/>
        <w:ind w:firstLine="709"/>
        <w:jc w:val="left"/>
        <w:rPr>
          <w:rFonts w:ascii="PT Astra Serif" w:eastAsiaTheme="minorEastAsia" w:hAnsi="PT Astra Serif" w:cs="Times New Roman CYR"/>
        </w:rPr>
      </w:pPr>
      <w:r w:rsidRPr="00773AF4">
        <w:rPr>
          <w:rFonts w:ascii="PT Astra Serif" w:eastAsiaTheme="minorEastAsia" w:hAnsi="PT Astra Serif" w:cs="Times New Roman CYR"/>
          <w:sz w:val="28"/>
        </w:rPr>
        <w:t>Прошу оказать финансовую поддержку в форме субсидии в целях возмещения</w:t>
      </w:r>
      <w:r w:rsidR="004E43B7">
        <w:rPr>
          <w:rFonts w:ascii="PT Astra Serif" w:eastAsiaTheme="minorEastAsia" w:hAnsi="PT Astra Serif" w:cs="Times New Roman CYR"/>
          <w:sz w:val="28"/>
        </w:rPr>
        <w:t xml:space="preserve"> </w:t>
      </w:r>
      <w:r w:rsidRPr="00773AF4">
        <w:rPr>
          <w:rFonts w:ascii="PT Astra Serif" w:eastAsiaTheme="minorEastAsia" w:hAnsi="PT Astra Serif" w:cs="Times New Roman CYR"/>
          <w:sz w:val="28"/>
        </w:rPr>
        <w:t xml:space="preserve">затрат, связанных с (указывается направление </w:t>
      </w:r>
      <w:r w:rsidRPr="004E43B7">
        <w:rPr>
          <w:rFonts w:ascii="PT Astra Serif" w:eastAsiaTheme="minorEastAsia" w:hAnsi="PT Astra Serif" w:cs="Times New Roman CYR"/>
          <w:sz w:val="28"/>
        </w:rPr>
        <w:t>р</w:t>
      </w:r>
      <w:r w:rsidRPr="00773AF4">
        <w:rPr>
          <w:rFonts w:ascii="PT Astra Serif" w:eastAsiaTheme="minorEastAsia" w:hAnsi="PT Astra Serif" w:cs="Times New Roman CYR"/>
          <w:sz w:val="28"/>
        </w:rPr>
        <w:t>асходов)</w:t>
      </w:r>
      <w:r w:rsidRPr="00773AF4">
        <w:rPr>
          <w:rFonts w:ascii="PT Astra Serif" w:eastAsiaTheme="minorEastAsia" w:hAnsi="PT Astra Serif" w:cs="Times New Roman CYR"/>
        </w:rPr>
        <w:t>_</w:t>
      </w:r>
      <w:r w:rsidR="004E43B7">
        <w:rPr>
          <w:rFonts w:ascii="PT Astra Serif" w:eastAsiaTheme="minorEastAsia" w:hAnsi="PT Astra Serif" w:cs="Times New Roman CYR"/>
        </w:rPr>
        <w:t>_______</w:t>
      </w:r>
    </w:p>
    <w:p w14:paraId="1C121496" w14:textId="77777777" w:rsidR="00773AF4" w:rsidRPr="00773AF4" w:rsidRDefault="00773AF4" w:rsidP="00773AF4">
      <w:pPr>
        <w:widowControl w:val="0"/>
        <w:autoSpaceDE w:val="0"/>
        <w:autoSpaceDN w:val="0"/>
        <w:adjustRightInd w:val="0"/>
        <w:ind w:firstLine="0"/>
        <w:jc w:val="left"/>
        <w:rPr>
          <w:rFonts w:ascii="PT Astra Serif" w:eastAsiaTheme="minorEastAsia" w:hAnsi="PT Astra Serif" w:cs="Times New Roman CYR"/>
        </w:rPr>
      </w:pPr>
      <w:r w:rsidRPr="004E43B7">
        <w:rPr>
          <w:rFonts w:ascii="PT Astra Serif" w:eastAsiaTheme="minorEastAsia" w:hAnsi="PT Astra Serif" w:cs="Times New Roman CYR"/>
        </w:rPr>
        <w:t>__________________________________________________________________________________________________________________________________________________________</w:t>
      </w:r>
    </w:p>
    <w:p w14:paraId="7CAC7377" w14:textId="77777777" w:rsidR="00773AF4" w:rsidRPr="00773AF4" w:rsidRDefault="00773AF4" w:rsidP="00773AF4">
      <w:pPr>
        <w:widowControl w:val="0"/>
        <w:autoSpaceDE w:val="0"/>
        <w:autoSpaceDN w:val="0"/>
        <w:adjustRightInd w:val="0"/>
        <w:ind w:firstLine="0"/>
        <w:jc w:val="left"/>
        <w:rPr>
          <w:rFonts w:ascii="PT Astra Serif" w:eastAsiaTheme="minorEastAsia" w:hAnsi="PT Astra Serif" w:cs="Times New Roman CYR"/>
        </w:rPr>
      </w:pPr>
      <w:r w:rsidRPr="004E43B7">
        <w:rPr>
          <w:rFonts w:ascii="PT Astra Serif" w:eastAsiaTheme="minorEastAsia" w:hAnsi="PT Astra Serif" w:cs="Times New Roman CYR"/>
          <w:sz w:val="28"/>
        </w:rPr>
        <w:t>Сумма фактических затрат</w:t>
      </w:r>
      <w:r w:rsidRPr="00773AF4">
        <w:rPr>
          <w:rFonts w:ascii="PT Astra Serif" w:eastAsiaTheme="minorEastAsia" w:hAnsi="PT Astra Serif" w:cs="Times New Roman CYR"/>
        </w:rPr>
        <w:t>__________________________________________________</w:t>
      </w:r>
    </w:p>
    <w:p w14:paraId="7ED6862D" w14:textId="77777777" w:rsidR="00773AF4" w:rsidRPr="00773AF4" w:rsidRDefault="00773AF4" w:rsidP="00773AF4">
      <w:pPr>
        <w:widowControl w:val="0"/>
        <w:autoSpaceDE w:val="0"/>
        <w:autoSpaceDN w:val="0"/>
        <w:adjustRightInd w:val="0"/>
        <w:ind w:firstLine="720"/>
        <w:rPr>
          <w:rFonts w:ascii="PT Astra Serif" w:eastAsiaTheme="minorEastAsia" w:hAnsi="PT Astra Serif"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24"/>
        <w:gridCol w:w="4546"/>
      </w:tblGrid>
      <w:tr w:rsidR="00773AF4" w:rsidRPr="00000CD4" w14:paraId="4FF93951" w14:textId="77777777" w:rsidTr="0091320A">
        <w:tc>
          <w:tcPr>
            <w:tcW w:w="5000" w:type="pct"/>
            <w:gridSpan w:val="2"/>
            <w:tcBorders>
              <w:top w:val="single" w:sz="4" w:space="0" w:color="auto"/>
              <w:bottom w:val="single" w:sz="4" w:space="0" w:color="auto"/>
            </w:tcBorders>
          </w:tcPr>
          <w:p w14:paraId="06E6668F" w14:textId="77777777" w:rsidR="00773AF4" w:rsidRPr="00000CD4" w:rsidRDefault="00773AF4" w:rsidP="00773AF4">
            <w:pPr>
              <w:widowControl w:val="0"/>
              <w:autoSpaceDE w:val="0"/>
              <w:autoSpaceDN w:val="0"/>
              <w:adjustRightInd w:val="0"/>
              <w:ind w:firstLine="0"/>
              <w:jc w:val="left"/>
              <w:rPr>
                <w:rFonts w:ascii="PT Astra Serif" w:eastAsiaTheme="minorEastAsia" w:hAnsi="PT Astra Serif" w:cs="Times New Roman CYR"/>
              </w:rPr>
            </w:pPr>
            <w:r w:rsidRPr="00000CD4">
              <w:rPr>
                <w:rFonts w:ascii="PT Astra Serif" w:eastAsiaTheme="minorEastAsia" w:hAnsi="PT Astra Serif" w:cs="Times New Roman CYR"/>
              </w:rPr>
              <w:t>1. Сведения о субъекте малого и среднего предпринимательства</w:t>
            </w:r>
          </w:p>
        </w:tc>
      </w:tr>
      <w:tr w:rsidR="00773AF4" w:rsidRPr="00000CD4" w14:paraId="16A4CB3A" w14:textId="77777777" w:rsidTr="0091320A">
        <w:tc>
          <w:tcPr>
            <w:tcW w:w="5000" w:type="pct"/>
            <w:gridSpan w:val="2"/>
            <w:tcBorders>
              <w:top w:val="single" w:sz="4" w:space="0" w:color="auto"/>
              <w:bottom w:val="single" w:sz="4" w:space="0" w:color="auto"/>
            </w:tcBorders>
          </w:tcPr>
          <w:p w14:paraId="2718A933" w14:textId="77777777" w:rsidR="00773AF4" w:rsidRPr="00000CD4" w:rsidRDefault="00773AF4" w:rsidP="00773AF4">
            <w:pPr>
              <w:widowControl w:val="0"/>
              <w:autoSpaceDE w:val="0"/>
              <w:autoSpaceDN w:val="0"/>
              <w:adjustRightInd w:val="0"/>
              <w:ind w:firstLine="0"/>
              <w:jc w:val="left"/>
              <w:rPr>
                <w:rFonts w:ascii="PT Astra Serif" w:eastAsiaTheme="minorEastAsia" w:hAnsi="PT Astra Serif" w:cs="Times New Roman CYR"/>
              </w:rPr>
            </w:pPr>
            <w:r w:rsidRPr="00000CD4">
              <w:rPr>
                <w:rFonts w:ascii="PT Astra Serif" w:eastAsiaTheme="minorEastAsia" w:hAnsi="PT Astra Serif" w:cs="Times New Roman CYR"/>
              </w:rPr>
              <w:t>Полное наименование организации в соответствии с учредительными документами,</w:t>
            </w:r>
          </w:p>
          <w:p w14:paraId="781FDC05" w14:textId="77777777" w:rsidR="00773AF4" w:rsidRPr="00000CD4" w:rsidRDefault="00773AF4" w:rsidP="00773AF4">
            <w:pPr>
              <w:widowControl w:val="0"/>
              <w:autoSpaceDE w:val="0"/>
              <w:autoSpaceDN w:val="0"/>
              <w:adjustRightInd w:val="0"/>
              <w:ind w:firstLine="0"/>
              <w:jc w:val="left"/>
              <w:rPr>
                <w:rFonts w:ascii="PT Astra Serif" w:eastAsiaTheme="minorEastAsia" w:hAnsi="PT Astra Serif" w:cs="Times New Roman CYR"/>
              </w:rPr>
            </w:pPr>
            <w:r w:rsidRPr="00000CD4">
              <w:rPr>
                <w:rFonts w:ascii="PT Astra Serif" w:eastAsiaTheme="minorEastAsia" w:hAnsi="PT Astra Serif" w:cs="Times New Roman CYR"/>
              </w:rPr>
              <w:t>Ф.И.О. индивидуального предпринимателя:_______________________________</w:t>
            </w:r>
          </w:p>
          <w:p w14:paraId="7948AB7E" w14:textId="77777777" w:rsidR="00773AF4" w:rsidRPr="00000CD4" w:rsidRDefault="00773AF4" w:rsidP="00773AF4">
            <w:pPr>
              <w:widowControl w:val="0"/>
              <w:autoSpaceDE w:val="0"/>
              <w:autoSpaceDN w:val="0"/>
              <w:adjustRightInd w:val="0"/>
              <w:ind w:firstLine="0"/>
              <w:jc w:val="left"/>
              <w:rPr>
                <w:rFonts w:ascii="PT Astra Serif" w:eastAsiaTheme="minorEastAsia" w:hAnsi="PT Astra Serif" w:cs="Times New Roman CYR"/>
              </w:rPr>
            </w:pPr>
            <w:r w:rsidRPr="00000CD4">
              <w:rPr>
                <w:rFonts w:ascii="PT Astra Serif" w:eastAsiaTheme="minorEastAsia" w:hAnsi="PT Astra Serif" w:cs="Times New Roman CYR"/>
              </w:rPr>
              <w:t>__________________________________________________________________</w:t>
            </w:r>
          </w:p>
          <w:p w14:paraId="73E7EE64" w14:textId="77777777" w:rsidR="00773AF4" w:rsidRPr="00000CD4" w:rsidRDefault="00773AF4" w:rsidP="00773AF4">
            <w:pPr>
              <w:widowControl w:val="0"/>
              <w:autoSpaceDE w:val="0"/>
              <w:autoSpaceDN w:val="0"/>
              <w:adjustRightInd w:val="0"/>
              <w:ind w:firstLine="0"/>
              <w:rPr>
                <w:rFonts w:ascii="PT Astra Serif" w:eastAsiaTheme="minorEastAsia" w:hAnsi="PT Astra Serif" w:cs="Times New Roman CYR"/>
              </w:rPr>
            </w:pPr>
          </w:p>
          <w:p w14:paraId="23B168A4" w14:textId="77777777" w:rsidR="00773AF4" w:rsidRPr="00000CD4" w:rsidRDefault="00773AF4" w:rsidP="00773AF4">
            <w:pPr>
              <w:widowControl w:val="0"/>
              <w:autoSpaceDE w:val="0"/>
              <w:autoSpaceDN w:val="0"/>
              <w:adjustRightInd w:val="0"/>
              <w:ind w:firstLine="0"/>
              <w:jc w:val="left"/>
              <w:rPr>
                <w:rFonts w:ascii="PT Astra Serif" w:eastAsiaTheme="minorEastAsia" w:hAnsi="PT Astra Serif" w:cs="Times New Roman CYR"/>
              </w:rPr>
            </w:pPr>
            <w:r w:rsidRPr="00000CD4">
              <w:rPr>
                <w:rFonts w:ascii="PT Astra Serif" w:eastAsiaTheme="minorEastAsia" w:hAnsi="PT Astra Serif" w:cs="Times New Roman CYR"/>
              </w:rPr>
              <w:t>Идентификационный номер налогоплательщика (ИНН):______________________________</w:t>
            </w:r>
          </w:p>
          <w:p w14:paraId="68082E39" w14:textId="77777777" w:rsidR="00773AF4" w:rsidRPr="00000CD4" w:rsidRDefault="00773AF4" w:rsidP="00773AF4">
            <w:pPr>
              <w:widowControl w:val="0"/>
              <w:autoSpaceDE w:val="0"/>
              <w:autoSpaceDN w:val="0"/>
              <w:adjustRightInd w:val="0"/>
              <w:ind w:firstLine="0"/>
              <w:jc w:val="left"/>
              <w:rPr>
                <w:rFonts w:ascii="PT Astra Serif" w:eastAsiaTheme="minorEastAsia" w:hAnsi="PT Astra Serif" w:cs="Times New Roman CYR"/>
              </w:rPr>
            </w:pPr>
            <w:r w:rsidRPr="00000CD4">
              <w:rPr>
                <w:rFonts w:ascii="PT Astra Serif" w:eastAsiaTheme="minorEastAsia" w:hAnsi="PT Astra Serif" w:cs="Times New Roman CYR"/>
              </w:rPr>
              <w:t>Код причины постановки на учет (КПП): __________________________________</w:t>
            </w:r>
          </w:p>
          <w:p w14:paraId="1CE227F6" w14:textId="77777777" w:rsidR="00773AF4" w:rsidRPr="00000CD4" w:rsidRDefault="00773AF4" w:rsidP="00773AF4">
            <w:pPr>
              <w:widowControl w:val="0"/>
              <w:autoSpaceDE w:val="0"/>
              <w:autoSpaceDN w:val="0"/>
              <w:adjustRightInd w:val="0"/>
              <w:ind w:firstLine="0"/>
              <w:jc w:val="left"/>
              <w:rPr>
                <w:rFonts w:ascii="PT Astra Serif" w:eastAsiaTheme="minorEastAsia" w:hAnsi="PT Astra Serif" w:cs="Times New Roman CYR"/>
              </w:rPr>
            </w:pPr>
            <w:r w:rsidRPr="00000CD4">
              <w:rPr>
                <w:rFonts w:ascii="PT Astra Serif" w:eastAsiaTheme="minorEastAsia" w:hAnsi="PT Astra Serif" w:cs="Times New Roman CYR"/>
              </w:rPr>
              <w:t>Дата государственной регистрации: "_____" ____________________ года</w:t>
            </w:r>
          </w:p>
          <w:p w14:paraId="2B23C762" w14:textId="77777777" w:rsidR="00773AF4" w:rsidRPr="00000CD4" w:rsidRDefault="00773AF4" w:rsidP="00773AF4">
            <w:pPr>
              <w:widowControl w:val="0"/>
              <w:autoSpaceDE w:val="0"/>
              <w:autoSpaceDN w:val="0"/>
              <w:adjustRightInd w:val="0"/>
              <w:ind w:firstLine="0"/>
              <w:rPr>
                <w:rFonts w:ascii="PT Astra Serif" w:eastAsiaTheme="minorEastAsia" w:hAnsi="PT Astra Serif" w:cs="Times New Roman CYR"/>
              </w:rPr>
            </w:pPr>
          </w:p>
        </w:tc>
      </w:tr>
      <w:tr w:rsidR="00773AF4" w:rsidRPr="00000CD4" w14:paraId="0790E60C" w14:textId="77777777" w:rsidTr="0091320A">
        <w:tc>
          <w:tcPr>
            <w:tcW w:w="5000" w:type="pct"/>
            <w:gridSpan w:val="2"/>
            <w:tcBorders>
              <w:top w:val="single" w:sz="4" w:space="0" w:color="auto"/>
              <w:bottom w:val="single" w:sz="4" w:space="0" w:color="auto"/>
            </w:tcBorders>
          </w:tcPr>
          <w:p w14:paraId="4B1534A1" w14:textId="77777777" w:rsidR="00773AF4" w:rsidRPr="00000CD4" w:rsidRDefault="00773AF4" w:rsidP="00773AF4">
            <w:pPr>
              <w:widowControl w:val="0"/>
              <w:autoSpaceDE w:val="0"/>
              <w:autoSpaceDN w:val="0"/>
              <w:adjustRightInd w:val="0"/>
              <w:ind w:firstLine="0"/>
              <w:jc w:val="left"/>
              <w:rPr>
                <w:rFonts w:ascii="PT Astra Serif" w:eastAsiaTheme="minorEastAsia" w:hAnsi="PT Astra Serif" w:cs="Times New Roman CYR"/>
              </w:rPr>
            </w:pPr>
            <w:r w:rsidRPr="00000CD4">
              <w:rPr>
                <w:rFonts w:ascii="PT Astra Serif" w:eastAsiaTheme="minorEastAsia" w:hAnsi="PT Astra Serif" w:cs="Times New Roman CYR"/>
              </w:rPr>
              <w:t>2. Адрес субъекта малого и среднего предпринимательства:</w:t>
            </w:r>
          </w:p>
        </w:tc>
      </w:tr>
      <w:tr w:rsidR="00773AF4" w:rsidRPr="00000CD4" w14:paraId="2CA37821" w14:textId="77777777" w:rsidTr="0091320A">
        <w:tc>
          <w:tcPr>
            <w:tcW w:w="2625" w:type="pct"/>
            <w:tcBorders>
              <w:top w:val="single" w:sz="4" w:space="0" w:color="auto"/>
              <w:bottom w:val="single" w:sz="4" w:space="0" w:color="auto"/>
              <w:right w:val="single" w:sz="4" w:space="0" w:color="auto"/>
            </w:tcBorders>
          </w:tcPr>
          <w:p w14:paraId="5CD620DE" w14:textId="77777777" w:rsidR="00773AF4" w:rsidRPr="00000CD4" w:rsidRDefault="00773AF4" w:rsidP="00773AF4">
            <w:pPr>
              <w:widowControl w:val="0"/>
              <w:autoSpaceDE w:val="0"/>
              <w:autoSpaceDN w:val="0"/>
              <w:adjustRightInd w:val="0"/>
              <w:ind w:firstLine="0"/>
              <w:jc w:val="left"/>
              <w:rPr>
                <w:rFonts w:ascii="PT Astra Serif" w:eastAsiaTheme="minorEastAsia" w:hAnsi="PT Astra Serif" w:cs="Times New Roman CYR"/>
              </w:rPr>
            </w:pPr>
            <w:r w:rsidRPr="00000CD4">
              <w:rPr>
                <w:rFonts w:ascii="PT Astra Serif" w:eastAsiaTheme="minorEastAsia" w:hAnsi="PT Astra Serif" w:cs="Times New Roman CYR"/>
              </w:rPr>
              <w:t>Юридический:</w:t>
            </w:r>
          </w:p>
        </w:tc>
        <w:tc>
          <w:tcPr>
            <w:tcW w:w="2375" w:type="pct"/>
            <w:tcBorders>
              <w:top w:val="single" w:sz="4" w:space="0" w:color="auto"/>
              <w:left w:val="single" w:sz="4" w:space="0" w:color="auto"/>
              <w:bottom w:val="single" w:sz="4" w:space="0" w:color="auto"/>
            </w:tcBorders>
          </w:tcPr>
          <w:p w14:paraId="1DB7BB91" w14:textId="77777777" w:rsidR="00773AF4" w:rsidRPr="00000CD4" w:rsidRDefault="00773AF4" w:rsidP="00773AF4">
            <w:pPr>
              <w:widowControl w:val="0"/>
              <w:autoSpaceDE w:val="0"/>
              <w:autoSpaceDN w:val="0"/>
              <w:adjustRightInd w:val="0"/>
              <w:ind w:firstLine="0"/>
              <w:jc w:val="left"/>
              <w:rPr>
                <w:rFonts w:ascii="PT Astra Serif" w:eastAsiaTheme="minorEastAsia" w:hAnsi="PT Astra Serif" w:cs="Times New Roman CYR"/>
              </w:rPr>
            </w:pPr>
            <w:r w:rsidRPr="00000CD4">
              <w:rPr>
                <w:rFonts w:ascii="PT Astra Serif" w:eastAsiaTheme="minorEastAsia" w:hAnsi="PT Astra Serif" w:cs="Times New Roman CYR"/>
              </w:rPr>
              <w:t>Фактическое место осуществления деятельности:</w:t>
            </w:r>
          </w:p>
        </w:tc>
      </w:tr>
      <w:tr w:rsidR="00773AF4" w:rsidRPr="00000CD4" w14:paraId="79CF2445" w14:textId="77777777" w:rsidTr="0091320A">
        <w:tc>
          <w:tcPr>
            <w:tcW w:w="2625" w:type="pct"/>
            <w:tcBorders>
              <w:top w:val="single" w:sz="4" w:space="0" w:color="auto"/>
              <w:bottom w:val="single" w:sz="4" w:space="0" w:color="auto"/>
              <w:right w:val="single" w:sz="4" w:space="0" w:color="auto"/>
            </w:tcBorders>
          </w:tcPr>
          <w:p w14:paraId="16444449" w14:textId="77777777" w:rsidR="00773AF4" w:rsidRPr="00000CD4" w:rsidRDefault="00773AF4" w:rsidP="00773AF4">
            <w:pPr>
              <w:widowControl w:val="0"/>
              <w:autoSpaceDE w:val="0"/>
              <w:autoSpaceDN w:val="0"/>
              <w:adjustRightInd w:val="0"/>
              <w:ind w:firstLine="0"/>
              <w:jc w:val="left"/>
              <w:rPr>
                <w:rFonts w:ascii="PT Astra Serif" w:eastAsiaTheme="minorEastAsia" w:hAnsi="PT Astra Serif" w:cs="Times New Roman CYR"/>
              </w:rPr>
            </w:pPr>
            <w:r w:rsidRPr="00000CD4">
              <w:rPr>
                <w:rFonts w:ascii="PT Astra Serif" w:eastAsiaTheme="minorEastAsia" w:hAnsi="PT Astra Serif" w:cs="Times New Roman CYR"/>
              </w:rPr>
              <w:t>Населенный пункт _________________________________</w:t>
            </w:r>
          </w:p>
          <w:p w14:paraId="53FC6422" w14:textId="77777777" w:rsidR="00773AF4" w:rsidRPr="00000CD4" w:rsidRDefault="00773AF4" w:rsidP="00773AF4">
            <w:pPr>
              <w:widowControl w:val="0"/>
              <w:autoSpaceDE w:val="0"/>
              <w:autoSpaceDN w:val="0"/>
              <w:adjustRightInd w:val="0"/>
              <w:ind w:firstLine="0"/>
              <w:jc w:val="left"/>
              <w:rPr>
                <w:rFonts w:ascii="PT Astra Serif" w:eastAsiaTheme="minorEastAsia" w:hAnsi="PT Astra Serif" w:cs="Times New Roman CYR"/>
              </w:rPr>
            </w:pPr>
            <w:r w:rsidRPr="00000CD4">
              <w:rPr>
                <w:rFonts w:ascii="PT Astra Serif" w:eastAsiaTheme="minorEastAsia" w:hAnsi="PT Astra Serif" w:cs="Times New Roman CYR"/>
              </w:rPr>
              <w:t>улица ____________________________</w:t>
            </w:r>
          </w:p>
          <w:p w14:paraId="149A4E5C" w14:textId="77777777" w:rsidR="00773AF4" w:rsidRPr="00000CD4" w:rsidRDefault="00773AF4" w:rsidP="00773AF4">
            <w:pPr>
              <w:widowControl w:val="0"/>
              <w:autoSpaceDE w:val="0"/>
              <w:autoSpaceDN w:val="0"/>
              <w:adjustRightInd w:val="0"/>
              <w:ind w:firstLine="0"/>
              <w:jc w:val="left"/>
              <w:rPr>
                <w:rFonts w:ascii="PT Astra Serif" w:eastAsiaTheme="minorEastAsia" w:hAnsi="PT Astra Serif" w:cs="Times New Roman CYR"/>
              </w:rPr>
            </w:pPr>
            <w:r w:rsidRPr="00000CD4">
              <w:rPr>
                <w:rFonts w:ascii="PT Astra Serif" w:eastAsiaTheme="minorEastAsia" w:hAnsi="PT Astra Serif" w:cs="Times New Roman CYR"/>
              </w:rPr>
              <w:t>№ дома __________, № кв. ___________</w:t>
            </w:r>
          </w:p>
          <w:p w14:paraId="7EBCE95F" w14:textId="77777777" w:rsidR="00773AF4" w:rsidRPr="00000CD4" w:rsidRDefault="00773AF4" w:rsidP="00773AF4">
            <w:pPr>
              <w:widowControl w:val="0"/>
              <w:autoSpaceDE w:val="0"/>
              <w:autoSpaceDN w:val="0"/>
              <w:adjustRightInd w:val="0"/>
              <w:ind w:firstLine="0"/>
              <w:jc w:val="left"/>
              <w:rPr>
                <w:rFonts w:ascii="PT Astra Serif" w:eastAsiaTheme="minorEastAsia" w:hAnsi="PT Astra Serif" w:cs="Times New Roman CYR"/>
              </w:rPr>
            </w:pPr>
            <w:proofErr w:type="gramStart"/>
            <w:r w:rsidRPr="00000CD4">
              <w:rPr>
                <w:rFonts w:ascii="PT Astra Serif" w:eastAsiaTheme="minorEastAsia" w:hAnsi="PT Astra Serif" w:cs="Times New Roman CYR"/>
              </w:rPr>
              <w:t>е</w:t>
            </w:r>
            <w:proofErr w:type="gramEnd"/>
            <w:r w:rsidRPr="00000CD4">
              <w:rPr>
                <w:rFonts w:ascii="PT Astra Serif" w:eastAsiaTheme="minorEastAsia" w:hAnsi="PT Astra Serif" w:cs="Times New Roman CYR"/>
              </w:rPr>
              <w:t>-</w:t>
            </w:r>
            <w:proofErr w:type="spellStart"/>
            <w:r w:rsidRPr="00000CD4">
              <w:rPr>
                <w:rFonts w:ascii="PT Astra Serif" w:eastAsiaTheme="minorEastAsia" w:hAnsi="PT Astra Serif" w:cs="Times New Roman CYR"/>
              </w:rPr>
              <w:t>mail</w:t>
            </w:r>
            <w:proofErr w:type="spellEnd"/>
            <w:r w:rsidRPr="00000CD4">
              <w:rPr>
                <w:rFonts w:ascii="PT Astra Serif" w:eastAsiaTheme="minorEastAsia" w:hAnsi="PT Astra Serif" w:cs="Times New Roman CYR"/>
              </w:rPr>
              <w:t xml:space="preserve"> ___________________________</w:t>
            </w:r>
          </w:p>
          <w:p w14:paraId="3051EC6E" w14:textId="77777777" w:rsidR="00773AF4" w:rsidRPr="00000CD4" w:rsidRDefault="00773AF4" w:rsidP="00773AF4">
            <w:pPr>
              <w:widowControl w:val="0"/>
              <w:autoSpaceDE w:val="0"/>
              <w:autoSpaceDN w:val="0"/>
              <w:adjustRightInd w:val="0"/>
              <w:ind w:firstLine="0"/>
              <w:jc w:val="left"/>
              <w:rPr>
                <w:rFonts w:ascii="PT Astra Serif" w:eastAsiaTheme="minorEastAsia" w:hAnsi="PT Astra Serif" w:cs="Times New Roman CYR"/>
              </w:rPr>
            </w:pPr>
            <w:r w:rsidRPr="00000CD4">
              <w:rPr>
                <w:rFonts w:ascii="PT Astra Serif" w:eastAsiaTheme="minorEastAsia" w:hAnsi="PT Astra Serif" w:cs="Times New Roman CYR"/>
              </w:rPr>
              <w:t>Контактный телефон</w:t>
            </w:r>
          </w:p>
        </w:tc>
        <w:tc>
          <w:tcPr>
            <w:tcW w:w="2375" w:type="pct"/>
            <w:tcBorders>
              <w:top w:val="single" w:sz="4" w:space="0" w:color="auto"/>
              <w:left w:val="single" w:sz="4" w:space="0" w:color="auto"/>
              <w:bottom w:val="single" w:sz="4" w:space="0" w:color="auto"/>
            </w:tcBorders>
          </w:tcPr>
          <w:p w14:paraId="51E808CF" w14:textId="77777777" w:rsidR="00773AF4" w:rsidRPr="00000CD4" w:rsidRDefault="00773AF4" w:rsidP="00773AF4">
            <w:pPr>
              <w:widowControl w:val="0"/>
              <w:autoSpaceDE w:val="0"/>
              <w:autoSpaceDN w:val="0"/>
              <w:adjustRightInd w:val="0"/>
              <w:ind w:firstLine="0"/>
              <w:jc w:val="left"/>
              <w:rPr>
                <w:rFonts w:ascii="PT Astra Serif" w:eastAsiaTheme="minorEastAsia" w:hAnsi="PT Astra Serif" w:cs="Times New Roman CYR"/>
              </w:rPr>
            </w:pPr>
            <w:r w:rsidRPr="00000CD4">
              <w:rPr>
                <w:rFonts w:ascii="PT Astra Serif" w:eastAsiaTheme="minorEastAsia" w:hAnsi="PT Astra Serif" w:cs="Times New Roman CYR"/>
              </w:rPr>
              <w:t>Населенный пункт _____________________________</w:t>
            </w:r>
          </w:p>
          <w:p w14:paraId="4DA6C6AA" w14:textId="77777777" w:rsidR="00773AF4" w:rsidRPr="00000CD4" w:rsidRDefault="00773AF4" w:rsidP="00773AF4">
            <w:pPr>
              <w:widowControl w:val="0"/>
              <w:autoSpaceDE w:val="0"/>
              <w:autoSpaceDN w:val="0"/>
              <w:adjustRightInd w:val="0"/>
              <w:ind w:firstLine="0"/>
              <w:jc w:val="left"/>
              <w:rPr>
                <w:rFonts w:ascii="PT Astra Serif" w:eastAsiaTheme="minorEastAsia" w:hAnsi="PT Astra Serif" w:cs="Times New Roman CYR"/>
              </w:rPr>
            </w:pPr>
            <w:r w:rsidRPr="00000CD4">
              <w:rPr>
                <w:rFonts w:ascii="PT Astra Serif" w:eastAsiaTheme="minorEastAsia" w:hAnsi="PT Astra Serif" w:cs="Times New Roman CYR"/>
              </w:rPr>
              <w:t>улица ________________________</w:t>
            </w:r>
          </w:p>
          <w:p w14:paraId="12203CF4" w14:textId="77777777" w:rsidR="00773AF4" w:rsidRPr="00000CD4" w:rsidRDefault="00773AF4" w:rsidP="00773AF4">
            <w:pPr>
              <w:widowControl w:val="0"/>
              <w:autoSpaceDE w:val="0"/>
              <w:autoSpaceDN w:val="0"/>
              <w:adjustRightInd w:val="0"/>
              <w:ind w:firstLine="0"/>
              <w:jc w:val="left"/>
              <w:rPr>
                <w:rFonts w:ascii="PT Astra Serif" w:eastAsiaTheme="minorEastAsia" w:hAnsi="PT Astra Serif" w:cs="Times New Roman CYR"/>
              </w:rPr>
            </w:pPr>
            <w:r w:rsidRPr="00000CD4">
              <w:rPr>
                <w:rFonts w:ascii="PT Astra Serif" w:eastAsiaTheme="minorEastAsia" w:hAnsi="PT Astra Serif" w:cs="Times New Roman CYR"/>
              </w:rPr>
              <w:t>№ дома _________, № кв. ________</w:t>
            </w:r>
          </w:p>
        </w:tc>
      </w:tr>
      <w:tr w:rsidR="00773AF4" w:rsidRPr="00000CD4" w14:paraId="29E54158" w14:textId="77777777" w:rsidTr="0091320A">
        <w:tc>
          <w:tcPr>
            <w:tcW w:w="5000" w:type="pct"/>
            <w:gridSpan w:val="2"/>
            <w:tcBorders>
              <w:top w:val="single" w:sz="4" w:space="0" w:color="auto"/>
              <w:bottom w:val="single" w:sz="4" w:space="0" w:color="auto"/>
            </w:tcBorders>
          </w:tcPr>
          <w:p w14:paraId="1AAF5DC9" w14:textId="77777777" w:rsidR="00773AF4" w:rsidRPr="00000CD4" w:rsidRDefault="00773AF4" w:rsidP="00773AF4">
            <w:pPr>
              <w:widowControl w:val="0"/>
              <w:autoSpaceDE w:val="0"/>
              <w:autoSpaceDN w:val="0"/>
              <w:adjustRightInd w:val="0"/>
              <w:ind w:firstLine="0"/>
              <w:jc w:val="left"/>
              <w:rPr>
                <w:rFonts w:ascii="PT Astra Serif" w:eastAsiaTheme="minorEastAsia" w:hAnsi="PT Astra Serif" w:cs="Times New Roman CYR"/>
              </w:rPr>
            </w:pPr>
            <w:r w:rsidRPr="00000CD4">
              <w:rPr>
                <w:rFonts w:ascii="PT Astra Serif" w:eastAsiaTheme="minorEastAsia" w:hAnsi="PT Astra Serif" w:cs="Times New Roman CYR"/>
              </w:rPr>
              <w:t xml:space="preserve">3. Основной вид экономической деятельности (в соответствии с кодом </w:t>
            </w:r>
            <w:hyperlink r:id="rId11" w:history="1">
              <w:r w:rsidRPr="00000CD4">
                <w:rPr>
                  <w:rFonts w:ascii="PT Astra Serif" w:eastAsiaTheme="minorEastAsia" w:hAnsi="PT Astra Serif" w:cs="Times New Roman CYR"/>
                </w:rPr>
                <w:t>общероссийского классификатора видов экономической деятельности</w:t>
              </w:r>
            </w:hyperlink>
            <w:r w:rsidRPr="00000CD4">
              <w:rPr>
                <w:rFonts w:ascii="PT Astra Serif" w:eastAsiaTheme="minorEastAsia" w:hAnsi="PT Astra Serif" w:cs="Times New Roman CYR"/>
              </w:rPr>
              <w:t>):</w:t>
            </w:r>
          </w:p>
          <w:p w14:paraId="54AD9F17" w14:textId="77777777" w:rsidR="00773AF4" w:rsidRPr="00000CD4" w:rsidRDefault="00773AF4" w:rsidP="00773AF4">
            <w:pPr>
              <w:widowControl w:val="0"/>
              <w:autoSpaceDE w:val="0"/>
              <w:autoSpaceDN w:val="0"/>
              <w:adjustRightInd w:val="0"/>
              <w:ind w:firstLine="0"/>
              <w:jc w:val="left"/>
              <w:rPr>
                <w:rFonts w:ascii="PT Astra Serif" w:eastAsiaTheme="minorEastAsia" w:hAnsi="PT Astra Serif" w:cs="Times New Roman CYR"/>
              </w:rPr>
            </w:pPr>
            <w:r w:rsidRPr="00000CD4">
              <w:rPr>
                <w:rFonts w:ascii="PT Astra Serif" w:eastAsiaTheme="minorEastAsia" w:hAnsi="PT Astra Serif" w:cs="Times New Roman CYR"/>
              </w:rPr>
              <w:t>__________________________________________________________________</w:t>
            </w:r>
          </w:p>
          <w:p w14:paraId="23BD229A" w14:textId="77777777" w:rsidR="00773AF4" w:rsidRPr="00000CD4" w:rsidRDefault="00773AF4" w:rsidP="00773AF4">
            <w:pPr>
              <w:widowControl w:val="0"/>
              <w:autoSpaceDE w:val="0"/>
              <w:autoSpaceDN w:val="0"/>
              <w:adjustRightInd w:val="0"/>
              <w:ind w:firstLine="0"/>
              <w:rPr>
                <w:rFonts w:ascii="PT Astra Serif" w:eastAsiaTheme="minorEastAsia" w:hAnsi="PT Astra Serif" w:cs="Times New Roman CYR"/>
              </w:rPr>
            </w:pPr>
          </w:p>
        </w:tc>
      </w:tr>
      <w:tr w:rsidR="00773AF4" w:rsidRPr="00000CD4" w14:paraId="42C4B917" w14:textId="77777777" w:rsidTr="0091320A">
        <w:tc>
          <w:tcPr>
            <w:tcW w:w="5000" w:type="pct"/>
            <w:gridSpan w:val="2"/>
            <w:tcBorders>
              <w:top w:val="single" w:sz="4" w:space="0" w:color="auto"/>
              <w:bottom w:val="single" w:sz="4" w:space="0" w:color="auto"/>
            </w:tcBorders>
          </w:tcPr>
          <w:p w14:paraId="5B0886D0" w14:textId="77777777" w:rsidR="00773AF4" w:rsidRPr="00000CD4" w:rsidRDefault="00773AF4" w:rsidP="00773AF4">
            <w:pPr>
              <w:widowControl w:val="0"/>
              <w:autoSpaceDE w:val="0"/>
              <w:autoSpaceDN w:val="0"/>
              <w:adjustRightInd w:val="0"/>
              <w:ind w:firstLine="0"/>
              <w:jc w:val="left"/>
              <w:rPr>
                <w:rFonts w:ascii="PT Astra Serif" w:eastAsiaTheme="minorEastAsia" w:hAnsi="PT Astra Serif" w:cs="Times New Roman CYR"/>
              </w:rPr>
            </w:pPr>
            <w:r w:rsidRPr="00000CD4">
              <w:rPr>
                <w:rFonts w:ascii="PT Astra Serif" w:eastAsiaTheme="minorEastAsia" w:hAnsi="PT Astra Serif" w:cs="Times New Roman CYR"/>
              </w:rPr>
              <w:t>4. Вид налогообложения</w:t>
            </w:r>
          </w:p>
          <w:p w14:paraId="7128BC17" w14:textId="77777777" w:rsidR="00773AF4" w:rsidRPr="00000CD4" w:rsidRDefault="00773AF4" w:rsidP="00773AF4">
            <w:pPr>
              <w:widowControl w:val="0"/>
              <w:autoSpaceDE w:val="0"/>
              <w:autoSpaceDN w:val="0"/>
              <w:adjustRightInd w:val="0"/>
              <w:ind w:firstLine="0"/>
              <w:rPr>
                <w:rFonts w:ascii="PT Astra Serif" w:eastAsiaTheme="minorEastAsia" w:hAnsi="PT Astra Serif" w:cs="Times New Roman CYR"/>
              </w:rPr>
            </w:pPr>
          </w:p>
        </w:tc>
      </w:tr>
      <w:tr w:rsidR="00773AF4" w:rsidRPr="00000CD4" w14:paraId="088BA160" w14:textId="77777777" w:rsidTr="0091320A">
        <w:tc>
          <w:tcPr>
            <w:tcW w:w="5000" w:type="pct"/>
            <w:gridSpan w:val="2"/>
            <w:tcBorders>
              <w:top w:val="single" w:sz="4" w:space="0" w:color="auto"/>
              <w:bottom w:val="single" w:sz="4" w:space="0" w:color="auto"/>
            </w:tcBorders>
          </w:tcPr>
          <w:p w14:paraId="0FFD6F37" w14:textId="77777777" w:rsidR="00773AF4" w:rsidRPr="00000CD4" w:rsidRDefault="00773AF4" w:rsidP="00773AF4">
            <w:pPr>
              <w:widowControl w:val="0"/>
              <w:autoSpaceDE w:val="0"/>
              <w:autoSpaceDN w:val="0"/>
              <w:adjustRightInd w:val="0"/>
              <w:ind w:firstLine="0"/>
              <w:jc w:val="left"/>
              <w:rPr>
                <w:rFonts w:ascii="PT Astra Serif" w:eastAsiaTheme="minorEastAsia" w:hAnsi="PT Astra Serif" w:cs="Times New Roman CYR"/>
              </w:rPr>
            </w:pPr>
            <w:r w:rsidRPr="00000CD4">
              <w:rPr>
                <w:rFonts w:ascii="PT Astra Serif" w:eastAsiaTheme="minorEastAsia" w:hAnsi="PT Astra Serif" w:cs="Times New Roman CYR"/>
              </w:rPr>
              <w:lastRenderedPageBreak/>
              <w:t>5. Среднесписочная численность работников на дату обращения, человек</w:t>
            </w:r>
          </w:p>
          <w:p w14:paraId="08A04BE1" w14:textId="77777777" w:rsidR="00773AF4" w:rsidRPr="00000CD4" w:rsidRDefault="00773AF4" w:rsidP="00773AF4">
            <w:pPr>
              <w:widowControl w:val="0"/>
              <w:autoSpaceDE w:val="0"/>
              <w:autoSpaceDN w:val="0"/>
              <w:adjustRightInd w:val="0"/>
              <w:ind w:firstLine="0"/>
              <w:rPr>
                <w:rFonts w:ascii="PT Astra Serif" w:eastAsiaTheme="minorEastAsia" w:hAnsi="PT Astra Serif" w:cs="Times New Roman CYR"/>
              </w:rPr>
            </w:pPr>
          </w:p>
        </w:tc>
      </w:tr>
      <w:tr w:rsidR="00773AF4" w:rsidRPr="00000CD4" w14:paraId="65BBFDF5" w14:textId="77777777" w:rsidTr="0091320A">
        <w:tc>
          <w:tcPr>
            <w:tcW w:w="5000" w:type="pct"/>
            <w:gridSpan w:val="2"/>
            <w:tcBorders>
              <w:top w:val="single" w:sz="4" w:space="0" w:color="auto"/>
              <w:bottom w:val="single" w:sz="4" w:space="0" w:color="auto"/>
            </w:tcBorders>
          </w:tcPr>
          <w:p w14:paraId="6FBAA0E9" w14:textId="77777777" w:rsidR="00773AF4" w:rsidRPr="00000CD4" w:rsidRDefault="00773AF4" w:rsidP="00773AF4">
            <w:pPr>
              <w:widowControl w:val="0"/>
              <w:autoSpaceDE w:val="0"/>
              <w:autoSpaceDN w:val="0"/>
              <w:adjustRightInd w:val="0"/>
              <w:ind w:firstLine="0"/>
              <w:jc w:val="left"/>
              <w:rPr>
                <w:rFonts w:ascii="PT Astra Serif" w:eastAsiaTheme="minorEastAsia" w:hAnsi="PT Astra Serif" w:cs="Times New Roman CYR"/>
              </w:rPr>
            </w:pPr>
            <w:r w:rsidRPr="00000CD4">
              <w:rPr>
                <w:rFonts w:ascii="PT Astra Serif" w:eastAsiaTheme="minorEastAsia" w:hAnsi="PT Astra Serif" w:cs="Times New Roman CYR"/>
              </w:rPr>
              <w:t>6. Выручка от реализации товаров (работ, услуг) без учета налога на добавленную стоимость за предшествующий год, рублей</w:t>
            </w:r>
          </w:p>
        </w:tc>
      </w:tr>
      <w:tr w:rsidR="00773AF4" w:rsidRPr="00000CD4" w14:paraId="0F2E8102" w14:textId="77777777" w:rsidTr="0091320A">
        <w:tc>
          <w:tcPr>
            <w:tcW w:w="5000" w:type="pct"/>
            <w:gridSpan w:val="2"/>
            <w:tcBorders>
              <w:top w:val="single" w:sz="4" w:space="0" w:color="auto"/>
              <w:bottom w:val="single" w:sz="4" w:space="0" w:color="auto"/>
            </w:tcBorders>
          </w:tcPr>
          <w:p w14:paraId="780A8ED2" w14:textId="77777777" w:rsidR="00773AF4" w:rsidRPr="00000CD4" w:rsidRDefault="00773AF4" w:rsidP="00773AF4">
            <w:pPr>
              <w:widowControl w:val="0"/>
              <w:autoSpaceDE w:val="0"/>
              <w:autoSpaceDN w:val="0"/>
              <w:adjustRightInd w:val="0"/>
              <w:ind w:firstLine="0"/>
              <w:jc w:val="left"/>
              <w:rPr>
                <w:rFonts w:ascii="PT Astra Serif" w:eastAsiaTheme="minorEastAsia" w:hAnsi="PT Astra Serif" w:cs="Times New Roman CYR"/>
              </w:rPr>
            </w:pPr>
            <w:r w:rsidRPr="00000CD4">
              <w:rPr>
                <w:rFonts w:ascii="PT Astra Serif" w:eastAsiaTheme="minorEastAsia" w:hAnsi="PT Astra Serif" w:cs="Times New Roman CYR"/>
              </w:rPr>
              <w:t>7. Дополнительные рабочие места, предполагаемые к созданию, единиц</w:t>
            </w:r>
          </w:p>
          <w:p w14:paraId="481600EE" w14:textId="77777777" w:rsidR="00773AF4" w:rsidRPr="00000CD4" w:rsidRDefault="00773AF4" w:rsidP="00773AF4">
            <w:pPr>
              <w:widowControl w:val="0"/>
              <w:autoSpaceDE w:val="0"/>
              <w:autoSpaceDN w:val="0"/>
              <w:adjustRightInd w:val="0"/>
              <w:ind w:firstLine="0"/>
              <w:rPr>
                <w:rFonts w:ascii="PT Astra Serif" w:eastAsiaTheme="minorEastAsia" w:hAnsi="PT Astra Serif" w:cs="Times New Roman CYR"/>
              </w:rPr>
            </w:pPr>
          </w:p>
        </w:tc>
      </w:tr>
      <w:tr w:rsidR="00773AF4" w:rsidRPr="00000CD4" w14:paraId="0FCB3030" w14:textId="77777777" w:rsidTr="0091320A">
        <w:tc>
          <w:tcPr>
            <w:tcW w:w="5000" w:type="pct"/>
            <w:gridSpan w:val="2"/>
            <w:tcBorders>
              <w:top w:val="single" w:sz="4" w:space="0" w:color="auto"/>
              <w:bottom w:val="single" w:sz="4" w:space="0" w:color="auto"/>
            </w:tcBorders>
          </w:tcPr>
          <w:p w14:paraId="0617D557" w14:textId="77777777" w:rsidR="00773AF4" w:rsidRPr="00000CD4" w:rsidRDefault="00773AF4" w:rsidP="00773AF4">
            <w:pPr>
              <w:widowControl w:val="0"/>
              <w:autoSpaceDE w:val="0"/>
              <w:autoSpaceDN w:val="0"/>
              <w:adjustRightInd w:val="0"/>
              <w:ind w:firstLine="0"/>
              <w:jc w:val="left"/>
              <w:rPr>
                <w:rFonts w:ascii="PT Astra Serif" w:eastAsiaTheme="minorEastAsia" w:hAnsi="PT Astra Serif" w:cs="Times New Roman CYR"/>
              </w:rPr>
            </w:pPr>
            <w:r w:rsidRPr="00000CD4">
              <w:rPr>
                <w:rFonts w:ascii="PT Astra Serif" w:eastAsiaTheme="minorEastAsia" w:hAnsi="PT Astra Serif" w:cs="Times New Roman CYR"/>
              </w:rPr>
              <w:t>8. Перечень прилагаемых к заявлению документов:</w:t>
            </w:r>
          </w:p>
          <w:p w14:paraId="5B601324" w14:textId="77777777" w:rsidR="00773AF4" w:rsidRPr="00000CD4" w:rsidRDefault="00773AF4" w:rsidP="00773AF4">
            <w:pPr>
              <w:widowControl w:val="0"/>
              <w:autoSpaceDE w:val="0"/>
              <w:autoSpaceDN w:val="0"/>
              <w:adjustRightInd w:val="0"/>
              <w:ind w:firstLine="0"/>
              <w:rPr>
                <w:rFonts w:ascii="PT Astra Serif" w:eastAsiaTheme="minorEastAsia" w:hAnsi="PT Astra Serif" w:cs="Times New Roman CYR"/>
              </w:rPr>
            </w:pPr>
          </w:p>
        </w:tc>
      </w:tr>
      <w:tr w:rsidR="00773AF4" w:rsidRPr="00000CD4" w14:paraId="33152C08" w14:textId="77777777" w:rsidTr="0091320A">
        <w:tc>
          <w:tcPr>
            <w:tcW w:w="5000" w:type="pct"/>
            <w:gridSpan w:val="2"/>
            <w:tcBorders>
              <w:top w:val="single" w:sz="4" w:space="0" w:color="auto"/>
              <w:bottom w:val="single" w:sz="4" w:space="0" w:color="auto"/>
            </w:tcBorders>
          </w:tcPr>
          <w:p w14:paraId="01044854" w14:textId="688A5C37" w:rsidR="00773AF4" w:rsidRPr="00000CD4" w:rsidRDefault="00773AF4" w:rsidP="00416646">
            <w:pPr>
              <w:widowControl w:val="0"/>
              <w:autoSpaceDE w:val="0"/>
              <w:autoSpaceDN w:val="0"/>
              <w:adjustRightInd w:val="0"/>
              <w:ind w:firstLine="0"/>
              <w:rPr>
                <w:rFonts w:ascii="PT Astra Serif" w:eastAsiaTheme="minorEastAsia" w:hAnsi="PT Astra Serif" w:cs="Times New Roman CYR"/>
              </w:rPr>
            </w:pPr>
            <w:r w:rsidRPr="00000CD4">
              <w:rPr>
                <w:rFonts w:ascii="PT Astra Serif" w:eastAsiaTheme="minorEastAsia" w:hAnsi="PT Astra Serif" w:cs="Times New Roman CYR"/>
              </w:rPr>
              <w:t xml:space="preserve">9. С условиями и </w:t>
            </w:r>
            <w:r w:rsidR="002A1E93" w:rsidRPr="00000CD4">
              <w:rPr>
                <w:rFonts w:ascii="PT Astra Serif" w:eastAsiaTheme="minorEastAsia" w:hAnsi="PT Astra Serif" w:cs="Times New Roman CYR"/>
              </w:rPr>
              <w:t>П</w:t>
            </w:r>
            <w:r w:rsidRPr="00000CD4">
              <w:rPr>
                <w:rFonts w:ascii="PT Astra Serif" w:eastAsiaTheme="minorEastAsia" w:hAnsi="PT Astra Serif" w:cs="Times New Roman CYR"/>
              </w:rPr>
              <w:t>орядком предоставления субсиди</w:t>
            </w:r>
            <w:r w:rsidR="002A1E93" w:rsidRPr="00000CD4">
              <w:rPr>
                <w:rFonts w:ascii="PT Astra Serif" w:eastAsiaTheme="minorEastAsia" w:hAnsi="PT Astra Serif" w:cs="Times New Roman CYR"/>
              </w:rPr>
              <w:t>й субъектам малого и среднего предпринимательства,  утвержденным постановлением администрации города Югорска от 01.02.2023 № 137-п</w:t>
            </w:r>
            <w:r w:rsidRPr="00000CD4">
              <w:rPr>
                <w:rFonts w:ascii="PT Astra Serif" w:eastAsiaTheme="minorEastAsia" w:hAnsi="PT Astra Serif" w:cs="Times New Roman CYR"/>
              </w:rPr>
              <w:t xml:space="preserve"> ознакомлен и согласен</w:t>
            </w:r>
            <w:r w:rsidR="002A1E93" w:rsidRPr="00000CD4">
              <w:rPr>
                <w:rFonts w:ascii="PT Astra Serif" w:eastAsiaTheme="minorEastAsia" w:hAnsi="PT Astra Serif" w:cs="Times New Roman CYR"/>
              </w:rPr>
              <w:t xml:space="preserve"> (далее – Порядок)</w:t>
            </w:r>
            <w:r w:rsidRPr="00000CD4">
              <w:rPr>
                <w:rFonts w:ascii="PT Astra Serif" w:eastAsiaTheme="minorEastAsia" w:hAnsi="PT Astra Serif" w:cs="Times New Roman CYR"/>
              </w:rPr>
              <w:t>.</w:t>
            </w:r>
          </w:p>
          <w:p w14:paraId="1C577C69" w14:textId="77777777" w:rsidR="00773AF4" w:rsidRPr="00000CD4" w:rsidRDefault="00773AF4" w:rsidP="00416646">
            <w:pPr>
              <w:widowControl w:val="0"/>
              <w:autoSpaceDE w:val="0"/>
              <w:autoSpaceDN w:val="0"/>
              <w:adjustRightInd w:val="0"/>
              <w:ind w:firstLine="0"/>
              <w:rPr>
                <w:rFonts w:ascii="PT Astra Serif" w:eastAsiaTheme="minorEastAsia" w:hAnsi="PT Astra Serif" w:cs="Times New Roman CYR"/>
              </w:rPr>
            </w:pPr>
            <w:r w:rsidRPr="00000CD4">
              <w:rPr>
                <w:rFonts w:ascii="PT Astra Serif" w:eastAsiaTheme="minorEastAsia" w:hAnsi="PT Astra Serif" w:cs="Times New Roman CYR"/>
              </w:rPr>
              <w:t>Подтверждаю:</w:t>
            </w:r>
          </w:p>
          <w:p w14:paraId="634C7CF8" w14:textId="77777777" w:rsidR="00773AF4" w:rsidRPr="00000CD4" w:rsidRDefault="00773AF4" w:rsidP="00416646">
            <w:pPr>
              <w:widowControl w:val="0"/>
              <w:autoSpaceDE w:val="0"/>
              <w:autoSpaceDN w:val="0"/>
              <w:adjustRightInd w:val="0"/>
              <w:ind w:firstLine="0"/>
              <w:rPr>
                <w:rFonts w:ascii="PT Astra Serif" w:eastAsiaTheme="minorEastAsia" w:hAnsi="PT Astra Serif" w:cs="Times New Roman CYR"/>
              </w:rPr>
            </w:pPr>
            <w:r w:rsidRPr="00000CD4">
              <w:rPr>
                <w:rFonts w:ascii="PT Astra Serif" w:eastAsiaTheme="minorEastAsia" w:hAnsi="PT Astra Serif" w:cs="Times New Roman CYR"/>
              </w:rPr>
              <w:t>- достоверность сведений, содержащихся в представленных документах;</w:t>
            </w:r>
          </w:p>
          <w:p w14:paraId="08631D9C" w14:textId="77777777" w:rsidR="00773AF4" w:rsidRPr="00000CD4" w:rsidRDefault="00773AF4" w:rsidP="00416646">
            <w:pPr>
              <w:widowControl w:val="0"/>
              <w:autoSpaceDE w:val="0"/>
              <w:autoSpaceDN w:val="0"/>
              <w:adjustRightInd w:val="0"/>
              <w:ind w:firstLine="0"/>
              <w:rPr>
                <w:rFonts w:ascii="PT Astra Serif" w:eastAsiaTheme="minorEastAsia" w:hAnsi="PT Astra Serif" w:cs="Times New Roman CYR"/>
              </w:rPr>
            </w:pPr>
            <w:proofErr w:type="gramStart"/>
            <w:r w:rsidRPr="00000CD4">
              <w:rPr>
                <w:rFonts w:ascii="PT Astra Serif" w:eastAsiaTheme="minorEastAsia" w:hAnsi="PT Astra Serif" w:cs="Times New Roman CYR"/>
              </w:rPr>
              <w:t>- не являюсь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000CD4">
              <w:rPr>
                <w:rFonts w:ascii="PT Astra Serif" w:eastAsiaTheme="minorEastAsia" w:hAnsi="PT Astra Serif" w:cs="Times New Roman CYR"/>
              </w:rPr>
              <w:t xml:space="preserve"> превышает 25 процентов (если иное не предусмотрено законодательством Российской Федерации);</w:t>
            </w:r>
          </w:p>
          <w:p w14:paraId="39E18FA3" w14:textId="77777777" w:rsidR="00773AF4" w:rsidRPr="00000CD4" w:rsidRDefault="00773AF4" w:rsidP="00416646">
            <w:pPr>
              <w:widowControl w:val="0"/>
              <w:autoSpaceDE w:val="0"/>
              <w:autoSpaceDN w:val="0"/>
              <w:adjustRightInd w:val="0"/>
              <w:ind w:firstLine="0"/>
              <w:rPr>
                <w:rFonts w:ascii="PT Astra Serif" w:eastAsiaTheme="minorEastAsia" w:hAnsi="PT Astra Serif" w:cs="Times New Roman CYR"/>
                <w:iCs/>
              </w:rPr>
            </w:pPr>
            <w:r w:rsidRPr="00000CD4">
              <w:rPr>
                <w:rFonts w:ascii="PT Astra Serif" w:eastAsiaTheme="minorEastAsia" w:hAnsi="PT Astra Serif" w:cs="Times New Roman CYR"/>
                <w:iCs/>
              </w:rPr>
              <w:t>-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D503B55" w14:textId="77777777" w:rsidR="00773AF4" w:rsidRPr="00000CD4" w:rsidRDefault="00773AF4" w:rsidP="00416646">
            <w:pPr>
              <w:widowControl w:val="0"/>
              <w:autoSpaceDE w:val="0"/>
              <w:autoSpaceDN w:val="0"/>
              <w:adjustRightInd w:val="0"/>
              <w:ind w:firstLine="0"/>
              <w:rPr>
                <w:rFonts w:ascii="PT Astra Serif" w:eastAsiaTheme="minorEastAsia" w:hAnsi="PT Astra Serif" w:cs="Times New Roman CYR"/>
              </w:rPr>
            </w:pPr>
            <w:proofErr w:type="gramStart"/>
            <w:r w:rsidRPr="00000CD4">
              <w:rPr>
                <w:rFonts w:ascii="PT Astra Serif" w:eastAsiaTheme="minorEastAsia" w:hAnsi="PT Astra Serif" w:cs="Times New Roman CYR"/>
              </w:rPr>
              <w:t xml:space="preserve">- не нахожусь в составляемых в рамках реализации полномочий, предусмотренных </w:t>
            </w:r>
            <w:hyperlink r:id="rId12" w:history="1">
              <w:r w:rsidRPr="00000CD4">
                <w:rPr>
                  <w:rFonts w:ascii="PT Astra Serif" w:eastAsiaTheme="minorEastAsia" w:hAnsi="PT Astra Serif" w:cs="Times New Roman CYR"/>
                </w:rPr>
                <w:t>главой VII</w:t>
              </w:r>
            </w:hyperlink>
            <w:r w:rsidRPr="00000CD4">
              <w:rPr>
                <w:rFonts w:ascii="PT Astra Serif" w:eastAsiaTheme="minorEastAsia" w:hAnsi="PT Astra Serif" w:cs="Times New Roman CYR"/>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14:paraId="2A00DA90" w14:textId="77777777" w:rsidR="00773AF4" w:rsidRPr="00000CD4" w:rsidRDefault="00773AF4" w:rsidP="00416646">
            <w:pPr>
              <w:widowControl w:val="0"/>
              <w:autoSpaceDE w:val="0"/>
              <w:autoSpaceDN w:val="0"/>
              <w:adjustRightInd w:val="0"/>
              <w:ind w:firstLine="0"/>
              <w:rPr>
                <w:rFonts w:ascii="PT Astra Serif" w:eastAsiaTheme="minorEastAsia" w:hAnsi="PT Astra Serif" w:cs="Times New Roman CYR"/>
              </w:rPr>
            </w:pPr>
            <w:r w:rsidRPr="00000CD4">
              <w:rPr>
                <w:rFonts w:ascii="PT Astra Serif" w:eastAsiaTheme="minorEastAsia" w:hAnsi="PT Astra Serif" w:cs="Times New Roman CYR"/>
              </w:rPr>
              <w:t xml:space="preserve">- не получал средства из бюджета города Югорска на основании иных муниципальных правовых актов на цели, установленные </w:t>
            </w:r>
            <w:r w:rsidR="002A1E93" w:rsidRPr="00000CD4">
              <w:rPr>
                <w:rFonts w:ascii="PT Astra Serif" w:eastAsiaTheme="minorEastAsia" w:hAnsi="PT Astra Serif" w:cs="Times New Roman CYR"/>
              </w:rPr>
              <w:t>Порядком;</w:t>
            </w:r>
          </w:p>
          <w:p w14:paraId="7DCD8001" w14:textId="1D048DE8" w:rsidR="00773AF4" w:rsidRPr="00000CD4" w:rsidRDefault="00773AF4" w:rsidP="00416646">
            <w:pPr>
              <w:widowControl w:val="0"/>
              <w:autoSpaceDE w:val="0"/>
              <w:autoSpaceDN w:val="0"/>
              <w:adjustRightInd w:val="0"/>
              <w:ind w:firstLine="0"/>
              <w:rPr>
                <w:rFonts w:ascii="PT Astra Serif" w:eastAsiaTheme="minorEastAsia" w:hAnsi="PT Astra Serif" w:cs="Times New Roman CYR"/>
              </w:rPr>
            </w:pPr>
            <w:r w:rsidRPr="00000CD4">
              <w:rPr>
                <w:rFonts w:ascii="PT Astra Serif" w:eastAsiaTheme="minorEastAsia" w:hAnsi="PT Astra Serif" w:cs="Times New Roman CYR"/>
              </w:rPr>
              <w:t xml:space="preserve">- не являюсь иностранным агентом в соответствии с </w:t>
            </w:r>
            <w:hyperlink r:id="rId13" w:history="1">
              <w:r w:rsidRPr="00000CD4">
                <w:rPr>
                  <w:rFonts w:ascii="PT Astra Serif" w:eastAsiaTheme="minorEastAsia" w:hAnsi="PT Astra Serif" w:cs="Times New Roman CYR"/>
                </w:rPr>
                <w:t>Федеральным законом</w:t>
              </w:r>
            </w:hyperlink>
            <w:r w:rsidRPr="00000CD4">
              <w:rPr>
                <w:rFonts w:ascii="PT Astra Serif" w:eastAsiaTheme="minorEastAsia" w:hAnsi="PT Astra Serif" w:cs="Times New Roman CYR"/>
              </w:rPr>
              <w:t xml:space="preserve"> от 14.07.2022 </w:t>
            </w:r>
            <w:r w:rsidR="00416646" w:rsidRPr="00000CD4">
              <w:rPr>
                <w:rFonts w:ascii="PT Astra Serif" w:eastAsiaTheme="minorEastAsia" w:hAnsi="PT Astra Serif" w:cs="Times New Roman CYR"/>
              </w:rPr>
              <w:t>№</w:t>
            </w:r>
            <w:r w:rsidRPr="00000CD4">
              <w:rPr>
                <w:rFonts w:ascii="PT Astra Serif" w:eastAsiaTheme="minorEastAsia" w:hAnsi="PT Astra Serif" w:cs="Times New Roman CYR"/>
              </w:rPr>
              <w:t xml:space="preserve"> 255-ФЗ </w:t>
            </w:r>
            <w:r w:rsidR="00416646" w:rsidRPr="00000CD4">
              <w:rPr>
                <w:rFonts w:ascii="PT Astra Serif" w:eastAsiaTheme="minorEastAsia" w:hAnsi="PT Astra Serif" w:cs="Times New Roman CYR"/>
              </w:rPr>
              <w:t>«</w:t>
            </w:r>
            <w:r w:rsidRPr="00000CD4">
              <w:rPr>
                <w:rFonts w:ascii="PT Astra Serif" w:eastAsiaTheme="minorEastAsia" w:hAnsi="PT Astra Serif" w:cs="Times New Roman CYR"/>
              </w:rPr>
              <w:t xml:space="preserve">О </w:t>
            </w:r>
            <w:proofErr w:type="gramStart"/>
            <w:r w:rsidRPr="00000CD4">
              <w:rPr>
                <w:rFonts w:ascii="PT Astra Serif" w:eastAsiaTheme="minorEastAsia" w:hAnsi="PT Astra Serif" w:cs="Times New Roman CYR"/>
              </w:rPr>
              <w:t>контроле за</w:t>
            </w:r>
            <w:proofErr w:type="gramEnd"/>
            <w:r w:rsidRPr="00000CD4">
              <w:rPr>
                <w:rFonts w:ascii="PT Astra Serif" w:eastAsiaTheme="minorEastAsia" w:hAnsi="PT Astra Serif" w:cs="Times New Roman CYR"/>
              </w:rPr>
              <w:t xml:space="preserve"> деятельностью лиц, находящихся под иностранным влиянием</w:t>
            </w:r>
            <w:r w:rsidR="00416646" w:rsidRPr="00000CD4">
              <w:rPr>
                <w:rFonts w:ascii="PT Astra Serif" w:eastAsiaTheme="minorEastAsia" w:hAnsi="PT Astra Serif" w:cs="Times New Roman CYR"/>
              </w:rPr>
              <w:t>»</w:t>
            </w:r>
            <w:r w:rsidRPr="00000CD4">
              <w:rPr>
                <w:rFonts w:ascii="PT Astra Serif" w:eastAsiaTheme="minorEastAsia" w:hAnsi="PT Astra Serif" w:cs="Times New Roman CYR"/>
              </w:rPr>
              <w:t>;</w:t>
            </w:r>
          </w:p>
          <w:p w14:paraId="4FB4A152" w14:textId="77777777" w:rsidR="00773AF4" w:rsidRPr="00000CD4" w:rsidRDefault="00773AF4" w:rsidP="00416646">
            <w:pPr>
              <w:widowControl w:val="0"/>
              <w:autoSpaceDE w:val="0"/>
              <w:autoSpaceDN w:val="0"/>
              <w:adjustRightInd w:val="0"/>
              <w:ind w:firstLine="0"/>
              <w:rPr>
                <w:rFonts w:ascii="PT Astra Serif" w:eastAsiaTheme="minorEastAsia" w:hAnsi="PT Astra Serif" w:cs="Times New Roman CYR"/>
              </w:rPr>
            </w:pPr>
            <w:r w:rsidRPr="00000CD4">
              <w:rPr>
                <w:rFonts w:ascii="PT Astra Serif" w:eastAsiaTheme="minorEastAsia" w:hAnsi="PT Astra Serif" w:cs="Times New Roman CYR"/>
              </w:rPr>
              <w:t>-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F9DA379" w14:textId="77777777" w:rsidR="00773AF4" w:rsidRPr="00000CD4" w:rsidRDefault="00773AF4" w:rsidP="00416646">
            <w:pPr>
              <w:widowControl w:val="0"/>
              <w:autoSpaceDE w:val="0"/>
              <w:autoSpaceDN w:val="0"/>
              <w:adjustRightInd w:val="0"/>
              <w:ind w:firstLine="33"/>
              <w:rPr>
                <w:rFonts w:ascii="PT Astra Serif" w:eastAsiaTheme="minorEastAsia" w:hAnsi="PT Astra Serif" w:cs="Times New Roman CYR"/>
              </w:rPr>
            </w:pPr>
            <w:proofErr w:type="gramStart"/>
            <w:r w:rsidRPr="00000CD4">
              <w:rPr>
                <w:rFonts w:ascii="PT Astra Serif" w:eastAsiaTheme="minorEastAsia" w:hAnsi="PT Astra Serif" w:cs="Times New Roman CYR"/>
              </w:rPr>
              <w:t>- отсутствие просроченной задолженности по возврату в бюджет города Югорска иных субсидий, бюджетных инвестиций, а также иной просроченной (неурегулированной) задолженности по денежным обязательства перед городом Югорском;</w:t>
            </w:r>
            <w:proofErr w:type="gramEnd"/>
          </w:p>
          <w:p w14:paraId="3D954D3F" w14:textId="77777777" w:rsidR="00773AF4" w:rsidRPr="00000CD4" w:rsidRDefault="00773AF4" w:rsidP="00416646">
            <w:pPr>
              <w:widowControl w:val="0"/>
              <w:autoSpaceDE w:val="0"/>
              <w:autoSpaceDN w:val="0"/>
              <w:adjustRightInd w:val="0"/>
              <w:ind w:firstLine="0"/>
              <w:rPr>
                <w:rFonts w:ascii="PT Astra Serif" w:eastAsiaTheme="minorEastAsia" w:hAnsi="PT Astra Serif" w:cs="Times New Roman CYR"/>
              </w:rPr>
            </w:pPr>
            <w:proofErr w:type="gramStart"/>
            <w:r w:rsidRPr="00000CD4">
              <w:rPr>
                <w:rFonts w:ascii="PT Astra Serif" w:eastAsiaTheme="minorEastAsia" w:hAnsi="PT Astra Serif" w:cs="Times New Roman CYR"/>
              </w:rPr>
              <w:t>-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а участники отбора - индивидуальный предприниматель не прекратил деятельность в качестве индивидуального предпринимателя;</w:t>
            </w:r>
            <w:proofErr w:type="gramEnd"/>
          </w:p>
          <w:p w14:paraId="037B1183" w14:textId="77777777" w:rsidR="00F401F8" w:rsidRPr="00000CD4" w:rsidRDefault="00F401F8" w:rsidP="00F401F8">
            <w:pPr>
              <w:widowControl w:val="0"/>
              <w:autoSpaceDE w:val="0"/>
              <w:autoSpaceDN w:val="0"/>
              <w:adjustRightInd w:val="0"/>
              <w:ind w:firstLine="0"/>
              <w:rPr>
                <w:rFonts w:ascii="PT Astra Serif" w:eastAsiaTheme="minorEastAsia" w:hAnsi="PT Astra Serif" w:cs="Times New Roman CYR"/>
              </w:rPr>
            </w:pPr>
            <w:proofErr w:type="gramStart"/>
            <w:r w:rsidRPr="00000CD4">
              <w:rPr>
                <w:rFonts w:ascii="PT Astra Serif" w:eastAsiaTheme="minorEastAsia" w:hAnsi="PT Astra Serif" w:cs="Times New Roman CYR"/>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юридического лица, об индивидуальном предпринимателе;</w:t>
            </w:r>
            <w:proofErr w:type="gramEnd"/>
          </w:p>
          <w:p w14:paraId="23C14022" w14:textId="23DA1219" w:rsidR="00773AF4" w:rsidRPr="00000CD4" w:rsidRDefault="00773AF4" w:rsidP="00416646">
            <w:pPr>
              <w:widowControl w:val="0"/>
              <w:autoSpaceDE w:val="0"/>
              <w:autoSpaceDN w:val="0"/>
              <w:adjustRightInd w:val="0"/>
              <w:ind w:firstLine="0"/>
              <w:rPr>
                <w:rFonts w:ascii="PT Astra Serif" w:eastAsiaTheme="minorEastAsia" w:hAnsi="PT Astra Serif" w:cs="Times New Roman CYR"/>
              </w:rPr>
            </w:pPr>
            <w:r w:rsidRPr="00000CD4">
              <w:rPr>
                <w:rFonts w:ascii="PT Astra Serif" w:eastAsiaTheme="minorEastAsia" w:hAnsi="PT Astra Serif" w:cs="Times New Roman CYR"/>
              </w:rPr>
              <w:t xml:space="preserve">- не являюсь кредитной организацией, страховой организацией (за исключением потребительских кооперативов), инвестиционным фондом, негосударственным </w:t>
            </w:r>
            <w:r w:rsidRPr="00000CD4">
              <w:rPr>
                <w:rFonts w:ascii="PT Astra Serif" w:eastAsiaTheme="minorEastAsia" w:hAnsi="PT Astra Serif" w:cs="Times New Roman CYR"/>
              </w:rPr>
              <w:lastRenderedPageBreak/>
              <w:t>пенсионным фондом, профессиональным участником рынка ценных бумаг, ломбардом</w:t>
            </w:r>
            <w:r w:rsidR="00FB4AA9" w:rsidRPr="00000CD4">
              <w:rPr>
                <w:rFonts w:ascii="PT Astra Serif" w:eastAsiaTheme="minorEastAsia" w:hAnsi="PT Astra Serif" w:cs="Times New Roman CYR"/>
              </w:rPr>
              <w:t>;</w:t>
            </w:r>
            <w:r w:rsidRPr="00000CD4">
              <w:rPr>
                <w:rFonts w:ascii="PT Astra Serif" w:eastAsiaTheme="minorEastAsia" w:hAnsi="PT Astra Serif" w:cs="Times New Roman CYR"/>
              </w:rPr>
              <w:t xml:space="preserve"> </w:t>
            </w:r>
          </w:p>
          <w:p w14:paraId="1425312A" w14:textId="77777777" w:rsidR="00773AF4" w:rsidRPr="00000CD4" w:rsidRDefault="00773AF4" w:rsidP="00416646">
            <w:pPr>
              <w:widowControl w:val="0"/>
              <w:autoSpaceDE w:val="0"/>
              <w:autoSpaceDN w:val="0"/>
              <w:adjustRightInd w:val="0"/>
              <w:ind w:firstLine="0"/>
              <w:rPr>
                <w:rFonts w:ascii="PT Astra Serif" w:eastAsiaTheme="minorEastAsia" w:hAnsi="PT Astra Serif" w:cs="Times New Roman CYR"/>
              </w:rPr>
            </w:pPr>
            <w:r w:rsidRPr="00000CD4">
              <w:rPr>
                <w:rFonts w:ascii="PT Astra Serif" w:eastAsiaTheme="minorEastAsia" w:hAnsi="PT Astra Serif" w:cs="Times New Roman CYR"/>
              </w:rPr>
              <w:t>- не являюсь участником соглашений о разделе продукции;</w:t>
            </w:r>
          </w:p>
          <w:p w14:paraId="71DBD47F" w14:textId="2BF317FB" w:rsidR="00773AF4" w:rsidRPr="00000CD4" w:rsidRDefault="00773AF4" w:rsidP="00416646">
            <w:pPr>
              <w:widowControl w:val="0"/>
              <w:autoSpaceDE w:val="0"/>
              <w:autoSpaceDN w:val="0"/>
              <w:adjustRightInd w:val="0"/>
              <w:ind w:firstLine="0"/>
              <w:rPr>
                <w:rFonts w:ascii="PT Astra Serif" w:eastAsiaTheme="minorEastAsia" w:hAnsi="PT Astra Serif" w:cs="Times New Roman CYR"/>
                <w:iCs/>
              </w:rPr>
            </w:pPr>
            <w:r w:rsidRPr="00000CD4">
              <w:rPr>
                <w:rFonts w:ascii="PT Astra Serif" w:eastAsiaTheme="minorEastAsia" w:hAnsi="PT Astra Serif" w:cs="Times New Roman CYR"/>
              </w:rPr>
              <w:t xml:space="preserve">- </w:t>
            </w:r>
            <w:r w:rsidRPr="00000CD4">
              <w:rPr>
                <w:rFonts w:ascii="PT Astra Serif" w:eastAsiaTheme="minorEastAsia" w:hAnsi="PT Astra Serif" w:cs="Times New Roman CYR"/>
                <w:iCs/>
              </w:rPr>
              <w:t>не осуществляю предпринимательскую деятельность в сфере игорного бизнеса,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4E0B29" w:rsidRPr="00000CD4">
              <w:rPr>
                <w:rFonts w:ascii="PT Astra Serif" w:eastAsiaTheme="minorEastAsia" w:hAnsi="PT Astra Serif" w:cs="Times New Roman CYR"/>
                <w:iCs/>
              </w:rPr>
              <w:t xml:space="preserve"> и минеральных питьевых вод</w:t>
            </w:r>
            <w:r w:rsidRPr="00000CD4">
              <w:rPr>
                <w:rFonts w:ascii="PT Astra Serif" w:eastAsiaTheme="minorEastAsia" w:hAnsi="PT Astra Serif" w:cs="Times New Roman CYR"/>
                <w:iCs/>
              </w:rPr>
              <w:t>;</w:t>
            </w:r>
          </w:p>
          <w:p w14:paraId="7AD8C1A9" w14:textId="77777777" w:rsidR="004E0B29" w:rsidRPr="00000CD4" w:rsidRDefault="00773AF4" w:rsidP="00416646">
            <w:pPr>
              <w:widowControl w:val="0"/>
              <w:autoSpaceDE w:val="0"/>
              <w:autoSpaceDN w:val="0"/>
              <w:adjustRightInd w:val="0"/>
              <w:ind w:firstLine="0"/>
              <w:rPr>
                <w:rFonts w:ascii="PT Astra Serif" w:eastAsiaTheme="minorEastAsia" w:hAnsi="PT Astra Serif" w:cs="Times New Roman CYR"/>
              </w:rPr>
            </w:pPr>
            <w:r w:rsidRPr="00000CD4">
              <w:rPr>
                <w:rFonts w:ascii="PT Astra Serif" w:eastAsiaTheme="minorEastAsia" w:hAnsi="PT Astra Serif" w:cs="Times New Roman CYR"/>
              </w:rPr>
              <w:t>- не являюсь в порядке, установленном законодательством РФ о валютном регулировании и валютном контроле, нерезидентом РФ, за исключением случаев, предусмотренн</w:t>
            </w:r>
            <w:r w:rsidR="004E0B29" w:rsidRPr="00000CD4">
              <w:rPr>
                <w:rFonts w:ascii="PT Astra Serif" w:eastAsiaTheme="minorEastAsia" w:hAnsi="PT Astra Serif" w:cs="Times New Roman CYR"/>
              </w:rPr>
              <w:t>ых международными договорами РФ.</w:t>
            </w:r>
          </w:p>
          <w:p w14:paraId="047A9DDF" w14:textId="7B049BC5" w:rsidR="00773AF4" w:rsidRPr="00000CD4" w:rsidRDefault="00773AF4" w:rsidP="00416646">
            <w:pPr>
              <w:widowControl w:val="0"/>
              <w:autoSpaceDE w:val="0"/>
              <w:autoSpaceDN w:val="0"/>
              <w:adjustRightInd w:val="0"/>
              <w:ind w:firstLine="0"/>
              <w:rPr>
                <w:rFonts w:ascii="PT Astra Serif" w:eastAsiaTheme="minorEastAsia" w:hAnsi="PT Astra Serif" w:cs="Times New Roman CYR"/>
              </w:rPr>
            </w:pPr>
            <w:r w:rsidRPr="00000CD4">
              <w:rPr>
                <w:rFonts w:ascii="PT Astra Serif" w:eastAsiaTheme="minorEastAsia" w:hAnsi="PT Astra Serif" w:cs="Times New Roman CYR"/>
              </w:rPr>
              <w:t xml:space="preserve">Выражаю согласие </w:t>
            </w:r>
            <w:proofErr w:type="gramStart"/>
            <w:r w:rsidRPr="00000CD4">
              <w:rPr>
                <w:rFonts w:ascii="PT Astra Serif" w:eastAsiaTheme="minorEastAsia" w:hAnsi="PT Astra Serif" w:cs="Times New Roman CYR"/>
              </w:rPr>
              <w:t>на</w:t>
            </w:r>
            <w:proofErr w:type="gramEnd"/>
            <w:r w:rsidRPr="00000CD4">
              <w:rPr>
                <w:rFonts w:ascii="PT Astra Serif" w:eastAsiaTheme="minorEastAsia" w:hAnsi="PT Astra Serif" w:cs="Times New Roman CYR"/>
              </w:rPr>
              <w:t>:</w:t>
            </w:r>
          </w:p>
          <w:p w14:paraId="6F071F3E" w14:textId="115E0FD6" w:rsidR="00773AF4" w:rsidRPr="00000CD4" w:rsidRDefault="00773AF4" w:rsidP="00416646">
            <w:pPr>
              <w:widowControl w:val="0"/>
              <w:autoSpaceDE w:val="0"/>
              <w:autoSpaceDN w:val="0"/>
              <w:adjustRightInd w:val="0"/>
              <w:ind w:firstLine="0"/>
              <w:rPr>
                <w:rFonts w:ascii="PT Astra Serif" w:eastAsiaTheme="minorEastAsia" w:hAnsi="PT Astra Serif" w:cs="Times New Roman CYR"/>
              </w:rPr>
            </w:pPr>
            <w:r w:rsidRPr="00000CD4">
              <w:rPr>
                <w:rFonts w:ascii="PT Astra Serif" w:eastAsiaTheme="minorEastAsia" w:hAnsi="PT Astra Serif" w:cs="Times New Roman CYR"/>
              </w:rPr>
              <w:t xml:space="preserve">- обработку персональных данных, в соответствии </w:t>
            </w:r>
            <w:r w:rsidR="00416646" w:rsidRPr="00000CD4">
              <w:rPr>
                <w:rFonts w:ascii="PT Astra Serif" w:eastAsiaTheme="minorEastAsia" w:hAnsi="PT Astra Serif" w:cs="Times New Roman CYR"/>
              </w:rPr>
              <w:t xml:space="preserve">с </w:t>
            </w:r>
            <w:hyperlink r:id="rId14" w:history="1">
              <w:r w:rsidRPr="00000CD4">
                <w:rPr>
                  <w:rFonts w:ascii="PT Astra Serif" w:eastAsiaTheme="minorEastAsia" w:hAnsi="PT Astra Serif" w:cs="Times New Roman CYR"/>
                </w:rPr>
                <w:t>Федеральным законом</w:t>
              </w:r>
            </w:hyperlink>
            <w:r w:rsidRPr="00000CD4">
              <w:rPr>
                <w:rFonts w:ascii="PT Astra Serif" w:eastAsiaTheme="minorEastAsia" w:hAnsi="PT Astra Serif" w:cs="Times New Roman CYR"/>
              </w:rPr>
              <w:t xml:space="preserve"> от 27.07.2006 </w:t>
            </w:r>
            <w:r w:rsidR="00416646" w:rsidRPr="00000CD4">
              <w:rPr>
                <w:rFonts w:ascii="PT Astra Serif" w:eastAsiaTheme="minorEastAsia" w:hAnsi="PT Astra Serif" w:cs="Times New Roman CYR"/>
              </w:rPr>
              <w:t>№</w:t>
            </w:r>
            <w:r w:rsidRPr="00000CD4">
              <w:rPr>
                <w:rFonts w:ascii="PT Astra Serif" w:eastAsiaTheme="minorEastAsia" w:hAnsi="PT Astra Serif" w:cs="Times New Roman CYR"/>
              </w:rPr>
              <w:t xml:space="preserve"> 152-ФЗ </w:t>
            </w:r>
            <w:r w:rsidR="00416646" w:rsidRPr="00000CD4">
              <w:rPr>
                <w:rFonts w:ascii="PT Astra Serif" w:eastAsiaTheme="minorEastAsia" w:hAnsi="PT Astra Serif" w:cs="Times New Roman CYR"/>
              </w:rPr>
              <w:t>«</w:t>
            </w:r>
            <w:r w:rsidRPr="00000CD4">
              <w:rPr>
                <w:rFonts w:ascii="PT Astra Serif" w:eastAsiaTheme="minorEastAsia" w:hAnsi="PT Astra Serif" w:cs="Times New Roman CYR"/>
              </w:rPr>
              <w:t>О персональных данных</w:t>
            </w:r>
            <w:r w:rsidR="00416646" w:rsidRPr="00000CD4">
              <w:rPr>
                <w:rFonts w:ascii="PT Astra Serif" w:eastAsiaTheme="minorEastAsia" w:hAnsi="PT Astra Serif" w:cs="Times New Roman CYR"/>
              </w:rPr>
              <w:t>»</w:t>
            </w:r>
            <w:r w:rsidRPr="00000CD4">
              <w:rPr>
                <w:rFonts w:ascii="PT Astra Serif" w:eastAsiaTheme="minorEastAsia" w:hAnsi="PT Astra Serif" w:cs="Times New Roman CYR"/>
              </w:rPr>
              <w:t>;</w:t>
            </w:r>
          </w:p>
          <w:p w14:paraId="7F46864E" w14:textId="77777777" w:rsidR="00773AF4" w:rsidRPr="00000CD4" w:rsidRDefault="00773AF4" w:rsidP="00416646">
            <w:pPr>
              <w:widowControl w:val="0"/>
              <w:autoSpaceDE w:val="0"/>
              <w:autoSpaceDN w:val="0"/>
              <w:adjustRightInd w:val="0"/>
              <w:ind w:firstLine="0"/>
              <w:rPr>
                <w:rFonts w:ascii="PT Astra Serif" w:eastAsiaTheme="minorEastAsia" w:hAnsi="PT Astra Serif" w:cs="Times New Roman CYR"/>
              </w:rPr>
            </w:pPr>
            <w:r w:rsidRPr="00000CD4">
              <w:rPr>
                <w:rFonts w:ascii="PT Astra Serif" w:eastAsiaTheme="minorEastAsia" w:hAnsi="PT Astra Serif" w:cs="Times New Roman CYR"/>
              </w:rPr>
              <w:t xml:space="preserve">- осуществление Главным распорядителем бюджетных средств, предоставляющим субсидию и органами муниципального финансового контроля проверок, предусмотренных </w:t>
            </w:r>
            <w:hyperlink r:id="rId15" w:history="1">
              <w:r w:rsidRPr="00000CD4">
                <w:rPr>
                  <w:rFonts w:ascii="PT Astra Serif" w:eastAsiaTheme="minorEastAsia" w:hAnsi="PT Astra Serif" w:cs="Times New Roman CYR"/>
                </w:rPr>
                <w:t>подпунктом 5 пункта 3 статьи 78</w:t>
              </w:r>
            </w:hyperlink>
            <w:r w:rsidRPr="00000CD4">
              <w:rPr>
                <w:rFonts w:ascii="PT Astra Serif" w:eastAsiaTheme="minorEastAsia" w:hAnsi="PT Astra Serif" w:cs="Times New Roman CYR"/>
              </w:rPr>
              <w:t xml:space="preserve"> Бюджетного кодекса Российской Федерации;</w:t>
            </w:r>
          </w:p>
          <w:p w14:paraId="4F9B570B" w14:textId="77777777" w:rsidR="00773AF4" w:rsidRPr="00000CD4" w:rsidRDefault="00773AF4" w:rsidP="00416646">
            <w:pPr>
              <w:widowControl w:val="0"/>
              <w:autoSpaceDE w:val="0"/>
              <w:autoSpaceDN w:val="0"/>
              <w:adjustRightInd w:val="0"/>
              <w:ind w:firstLine="0"/>
              <w:rPr>
                <w:rFonts w:ascii="PT Astra Serif" w:eastAsiaTheme="minorEastAsia" w:hAnsi="PT Astra Serif" w:cs="Times New Roman CYR"/>
              </w:rPr>
            </w:pPr>
            <w:r w:rsidRPr="00000CD4">
              <w:rPr>
                <w:rFonts w:ascii="PT Astra Serif" w:eastAsiaTheme="minorEastAsia" w:hAnsi="PT Astra Serif" w:cs="Times New Roman CYR"/>
              </w:rPr>
              <w:t>- публикацию (размещение) на официальном сайте органов местного самоуправления города Югорска в информационно-телекоммуникационной сети "Интернет" информации об участнике отбора, о подаваемом предложении (заявке), иной информации об участнике отбора, связанной с данным отбором.</w:t>
            </w:r>
          </w:p>
          <w:p w14:paraId="156732D1" w14:textId="77777777" w:rsidR="00773AF4" w:rsidRPr="00000CD4" w:rsidRDefault="00773AF4" w:rsidP="00416646">
            <w:pPr>
              <w:widowControl w:val="0"/>
              <w:autoSpaceDE w:val="0"/>
              <w:autoSpaceDN w:val="0"/>
              <w:adjustRightInd w:val="0"/>
              <w:ind w:firstLine="0"/>
              <w:rPr>
                <w:rFonts w:ascii="PT Astra Serif" w:eastAsiaTheme="minorEastAsia" w:hAnsi="PT Astra Serif" w:cs="Times New Roman CYR"/>
              </w:rPr>
            </w:pPr>
            <w:r w:rsidRPr="00000CD4">
              <w:rPr>
                <w:rFonts w:ascii="PT Astra Serif" w:eastAsiaTheme="minorEastAsia" w:hAnsi="PT Astra Serif" w:cs="Times New Roman CYR"/>
              </w:rPr>
              <w:t>В случае получения субсидии выражаю согласие на внесение информации в Единый реестр субъектов малого и среднего предпринимательства-получателей поддержки.</w:t>
            </w:r>
          </w:p>
        </w:tc>
      </w:tr>
    </w:tbl>
    <w:p w14:paraId="4E46F9E9" w14:textId="77777777" w:rsidR="001F4081" w:rsidRDefault="001F4081" w:rsidP="0043717F">
      <w:pPr>
        <w:jc w:val="right"/>
        <w:rPr>
          <w:rFonts w:ascii="PT Astra Serif" w:hAnsi="PT Astra Serif"/>
          <w:sz w:val="28"/>
          <w:szCs w:val="28"/>
        </w:rPr>
      </w:pPr>
    </w:p>
    <w:p w14:paraId="14AC2C6B" w14:textId="77777777" w:rsidR="007778DF" w:rsidRPr="00D16290" w:rsidRDefault="007778DF" w:rsidP="0043717F">
      <w:pPr>
        <w:jc w:val="right"/>
        <w:rPr>
          <w:rFonts w:ascii="PT Astra Serif" w:hAnsi="PT Astra Serif"/>
          <w:sz w:val="28"/>
          <w:szCs w:val="28"/>
        </w:rPr>
      </w:pPr>
    </w:p>
    <w:sectPr w:rsidR="007778DF" w:rsidRPr="00D16290" w:rsidSect="0091320A">
      <w:headerReference w:type="default" r:id="rId16"/>
      <w:pgSz w:w="11906" w:h="16838"/>
      <w:pgMar w:top="1134" w:right="851" w:bottom="1134" w:left="1701" w:header="567"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018A0" w14:textId="77777777" w:rsidR="00467666" w:rsidRDefault="00467666">
      <w:r>
        <w:separator/>
      </w:r>
    </w:p>
  </w:endnote>
  <w:endnote w:type="continuationSeparator" w:id="0">
    <w:p w14:paraId="1377E99D" w14:textId="77777777" w:rsidR="00467666" w:rsidRDefault="0046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091D4" w14:textId="77777777" w:rsidR="00467666" w:rsidRDefault="00467666">
      <w:r>
        <w:separator/>
      </w:r>
    </w:p>
  </w:footnote>
  <w:footnote w:type="continuationSeparator" w:id="0">
    <w:p w14:paraId="7552A543" w14:textId="77777777" w:rsidR="00467666" w:rsidRDefault="00467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916168"/>
      <w:docPartObj>
        <w:docPartGallery w:val="Page Numbers (Top of Page)"/>
        <w:docPartUnique/>
      </w:docPartObj>
    </w:sdtPr>
    <w:sdtEndPr>
      <w:rPr>
        <w:rFonts w:ascii="PT Astra Serif" w:hAnsi="PT Astra Serif"/>
        <w:sz w:val="22"/>
        <w:szCs w:val="22"/>
      </w:rPr>
    </w:sdtEndPr>
    <w:sdtContent>
      <w:p w14:paraId="21832BCE" w14:textId="1A657DCD" w:rsidR="00241EC6" w:rsidRPr="0091320A" w:rsidRDefault="00241EC6" w:rsidP="0091320A">
        <w:pPr>
          <w:pStyle w:val="a3"/>
          <w:jc w:val="center"/>
          <w:rPr>
            <w:rFonts w:ascii="PT Astra Serif" w:hAnsi="PT Astra Serif"/>
            <w:sz w:val="22"/>
            <w:szCs w:val="22"/>
          </w:rPr>
        </w:pPr>
        <w:r w:rsidRPr="0091320A">
          <w:rPr>
            <w:rFonts w:ascii="PT Astra Serif" w:hAnsi="PT Astra Serif"/>
            <w:sz w:val="22"/>
            <w:szCs w:val="22"/>
          </w:rPr>
          <w:fldChar w:fldCharType="begin"/>
        </w:r>
        <w:r w:rsidRPr="0091320A">
          <w:rPr>
            <w:rFonts w:ascii="PT Astra Serif" w:hAnsi="PT Astra Serif"/>
            <w:sz w:val="22"/>
            <w:szCs w:val="22"/>
          </w:rPr>
          <w:instrText>PAGE   \* MERGEFORMAT</w:instrText>
        </w:r>
        <w:r w:rsidRPr="0091320A">
          <w:rPr>
            <w:rFonts w:ascii="PT Astra Serif" w:hAnsi="PT Astra Serif"/>
            <w:sz w:val="22"/>
            <w:szCs w:val="22"/>
          </w:rPr>
          <w:fldChar w:fldCharType="separate"/>
        </w:r>
        <w:r w:rsidR="00243DC6">
          <w:rPr>
            <w:rFonts w:ascii="PT Astra Serif" w:hAnsi="PT Astra Serif"/>
            <w:noProof/>
            <w:sz w:val="22"/>
            <w:szCs w:val="22"/>
          </w:rPr>
          <w:t>20</w:t>
        </w:r>
        <w:r w:rsidRPr="0091320A">
          <w:rPr>
            <w:rFonts w:ascii="PT Astra Serif" w:hAnsi="PT Astra Serif"/>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323B9"/>
    <w:multiLevelType w:val="hybridMultilevel"/>
    <w:tmpl w:val="86F28F8A"/>
    <w:lvl w:ilvl="0" w:tplc="B192D15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505463F4"/>
    <w:multiLevelType w:val="multilevel"/>
    <w:tmpl w:val="C898243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6EE93CC4"/>
    <w:multiLevelType w:val="multilevel"/>
    <w:tmpl w:val="E2FC59A6"/>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70257DDA"/>
    <w:multiLevelType w:val="multilevel"/>
    <w:tmpl w:val="F70C53F2"/>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71D24B5B"/>
    <w:multiLevelType w:val="multilevel"/>
    <w:tmpl w:val="BEDA6CBA"/>
    <w:lvl w:ilvl="0">
      <w:start w:val="1"/>
      <w:numFmt w:val="decimal"/>
      <w:lvlText w:val="%1."/>
      <w:lvlJc w:val="left"/>
      <w:pPr>
        <w:ind w:left="1174" w:hanging="465"/>
      </w:pPr>
      <w:rPr>
        <w:rFonts w:hint="default"/>
      </w:rPr>
    </w:lvl>
    <w:lvl w:ilvl="1">
      <w:start w:val="1"/>
      <w:numFmt w:val="decimal"/>
      <w:isLgl/>
      <w:lvlText w:val="%1.%2."/>
      <w:lvlJc w:val="left"/>
      <w:pPr>
        <w:ind w:left="1699" w:hanging="525"/>
      </w:pPr>
      <w:rPr>
        <w:rFonts w:hint="default"/>
      </w:rPr>
    </w:lvl>
    <w:lvl w:ilvl="2">
      <w:start w:val="1"/>
      <w:numFmt w:val="decimal"/>
      <w:isLgl/>
      <w:lvlText w:val="%1.%2.%3."/>
      <w:lvlJc w:val="left"/>
      <w:pPr>
        <w:ind w:left="2359" w:hanging="720"/>
      </w:pPr>
      <w:rPr>
        <w:rFonts w:hint="default"/>
      </w:rPr>
    </w:lvl>
    <w:lvl w:ilvl="3">
      <w:start w:val="1"/>
      <w:numFmt w:val="decimal"/>
      <w:isLgl/>
      <w:lvlText w:val="%1.%2.%3.%4."/>
      <w:lvlJc w:val="left"/>
      <w:pPr>
        <w:ind w:left="2824" w:hanging="720"/>
      </w:pPr>
      <w:rPr>
        <w:rFonts w:hint="default"/>
      </w:rPr>
    </w:lvl>
    <w:lvl w:ilvl="4">
      <w:start w:val="1"/>
      <w:numFmt w:val="decimal"/>
      <w:isLgl/>
      <w:lvlText w:val="%1.%2.%3.%4.%5."/>
      <w:lvlJc w:val="left"/>
      <w:pPr>
        <w:ind w:left="3649" w:hanging="1080"/>
      </w:pPr>
      <w:rPr>
        <w:rFonts w:hint="default"/>
      </w:rPr>
    </w:lvl>
    <w:lvl w:ilvl="5">
      <w:start w:val="1"/>
      <w:numFmt w:val="decimal"/>
      <w:isLgl/>
      <w:lvlText w:val="%1.%2.%3.%4.%5.%6."/>
      <w:lvlJc w:val="left"/>
      <w:pPr>
        <w:ind w:left="4114" w:hanging="1080"/>
      </w:pPr>
      <w:rPr>
        <w:rFonts w:hint="default"/>
      </w:rPr>
    </w:lvl>
    <w:lvl w:ilvl="6">
      <w:start w:val="1"/>
      <w:numFmt w:val="decimal"/>
      <w:isLgl/>
      <w:lvlText w:val="%1.%2.%3.%4.%5.%6.%7."/>
      <w:lvlJc w:val="left"/>
      <w:pPr>
        <w:ind w:left="4939" w:hanging="1440"/>
      </w:pPr>
      <w:rPr>
        <w:rFonts w:hint="default"/>
      </w:rPr>
    </w:lvl>
    <w:lvl w:ilvl="7">
      <w:start w:val="1"/>
      <w:numFmt w:val="decimal"/>
      <w:isLgl/>
      <w:lvlText w:val="%1.%2.%3.%4.%5.%6.%7.%8."/>
      <w:lvlJc w:val="left"/>
      <w:pPr>
        <w:ind w:left="5404" w:hanging="1440"/>
      </w:pPr>
      <w:rPr>
        <w:rFonts w:hint="default"/>
      </w:rPr>
    </w:lvl>
    <w:lvl w:ilvl="8">
      <w:start w:val="1"/>
      <w:numFmt w:val="decimal"/>
      <w:isLgl/>
      <w:lvlText w:val="%1.%2.%3.%4.%5.%6.%7.%8.%9."/>
      <w:lvlJc w:val="left"/>
      <w:pPr>
        <w:ind w:left="6229"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BD"/>
    <w:rsid w:val="00000CD4"/>
    <w:rsid w:val="000052DA"/>
    <w:rsid w:val="0001089E"/>
    <w:rsid w:val="00017C14"/>
    <w:rsid w:val="00024810"/>
    <w:rsid w:val="00026C40"/>
    <w:rsid w:val="00032ABD"/>
    <w:rsid w:val="00035DA8"/>
    <w:rsid w:val="000372AE"/>
    <w:rsid w:val="000426FF"/>
    <w:rsid w:val="000505E3"/>
    <w:rsid w:val="00051E18"/>
    <w:rsid w:val="00053DEA"/>
    <w:rsid w:val="00056273"/>
    <w:rsid w:val="00056B35"/>
    <w:rsid w:val="00057618"/>
    <w:rsid w:val="00061F1C"/>
    <w:rsid w:val="00063D92"/>
    <w:rsid w:val="00067B79"/>
    <w:rsid w:val="000700BF"/>
    <w:rsid w:val="00070315"/>
    <w:rsid w:val="000757B9"/>
    <w:rsid w:val="00077FC3"/>
    <w:rsid w:val="00083617"/>
    <w:rsid w:val="000851ED"/>
    <w:rsid w:val="000854E6"/>
    <w:rsid w:val="00086497"/>
    <w:rsid w:val="000961E7"/>
    <w:rsid w:val="000977B2"/>
    <w:rsid w:val="000A07C0"/>
    <w:rsid w:val="000A1558"/>
    <w:rsid w:val="000A2FE5"/>
    <w:rsid w:val="000A59DF"/>
    <w:rsid w:val="000B1672"/>
    <w:rsid w:val="000B5298"/>
    <w:rsid w:val="000C22CF"/>
    <w:rsid w:val="000C2726"/>
    <w:rsid w:val="000C78CC"/>
    <w:rsid w:val="000D046E"/>
    <w:rsid w:val="000D0E25"/>
    <w:rsid w:val="000D2694"/>
    <w:rsid w:val="000E4182"/>
    <w:rsid w:val="000F2706"/>
    <w:rsid w:val="000F36DB"/>
    <w:rsid w:val="00101C25"/>
    <w:rsid w:val="0010475A"/>
    <w:rsid w:val="00105487"/>
    <w:rsid w:val="00105D93"/>
    <w:rsid w:val="0011430E"/>
    <w:rsid w:val="001172DC"/>
    <w:rsid w:val="00122E96"/>
    <w:rsid w:val="0012478B"/>
    <w:rsid w:val="00124CA6"/>
    <w:rsid w:val="00130100"/>
    <w:rsid w:val="00132BFA"/>
    <w:rsid w:val="001359B9"/>
    <w:rsid w:val="0014385B"/>
    <w:rsid w:val="00147210"/>
    <w:rsid w:val="001500AA"/>
    <w:rsid w:val="00150E5B"/>
    <w:rsid w:val="00180ECA"/>
    <w:rsid w:val="00183993"/>
    <w:rsid w:val="00186AD2"/>
    <w:rsid w:val="0019124E"/>
    <w:rsid w:val="001957D1"/>
    <w:rsid w:val="001A6422"/>
    <w:rsid w:val="001B3D4E"/>
    <w:rsid w:val="001B5978"/>
    <w:rsid w:val="001C2B6D"/>
    <w:rsid w:val="001C452F"/>
    <w:rsid w:val="001C7D80"/>
    <w:rsid w:val="001D06F6"/>
    <w:rsid w:val="001D38A7"/>
    <w:rsid w:val="001D4C7E"/>
    <w:rsid w:val="001D633D"/>
    <w:rsid w:val="001D6C71"/>
    <w:rsid w:val="001E0F55"/>
    <w:rsid w:val="001E2D80"/>
    <w:rsid w:val="001E3405"/>
    <w:rsid w:val="001E7023"/>
    <w:rsid w:val="001F1F43"/>
    <w:rsid w:val="001F4081"/>
    <w:rsid w:val="001F518D"/>
    <w:rsid w:val="001F6CEE"/>
    <w:rsid w:val="002022B1"/>
    <w:rsid w:val="00206C8B"/>
    <w:rsid w:val="002076F7"/>
    <w:rsid w:val="00210A81"/>
    <w:rsid w:val="00211470"/>
    <w:rsid w:val="0021413E"/>
    <w:rsid w:val="00223C78"/>
    <w:rsid w:val="00223CAB"/>
    <w:rsid w:val="0022775C"/>
    <w:rsid w:val="0023522C"/>
    <w:rsid w:val="00240DE8"/>
    <w:rsid w:val="00241EC6"/>
    <w:rsid w:val="00243663"/>
    <w:rsid w:val="0024370A"/>
    <w:rsid w:val="00243DC6"/>
    <w:rsid w:val="00245059"/>
    <w:rsid w:val="002537EC"/>
    <w:rsid w:val="002556FA"/>
    <w:rsid w:val="00262815"/>
    <w:rsid w:val="00263A2D"/>
    <w:rsid w:val="00266BF4"/>
    <w:rsid w:val="00286E3F"/>
    <w:rsid w:val="00292418"/>
    <w:rsid w:val="00293D2B"/>
    <w:rsid w:val="00296E02"/>
    <w:rsid w:val="00296FE4"/>
    <w:rsid w:val="002A0CFD"/>
    <w:rsid w:val="002A129E"/>
    <w:rsid w:val="002A1E93"/>
    <w:rsid w:val="002A4A3A"/>
    <w:rsid w:val="002A4FEB"/>
    <w:rsid w:val="002A53BD"/>
    <w:rsid w:val="002B41D2"/>
    <w:rsid w:val="002B48AE"/>
    <w:rsid w:val="002B57AC"/>
    <w:rsid w:val="002C35A0"/>
    <w:rsid w:val="002C6DEF"/>
    <w:rsid w:val="002D1408"/>
    <w:rsid w:val="002E067A"/>
    <w:rsid w:val="002E2A6C"/>
    <w:rsid w:val="002E2CEB"/>
    <w:rsid w:val="002E33CE"/>
    <w:rsid w:val="00301927"/>
    <w:rsid w:val="003025BA"/>
    <w:rsid w:val="00317D13"/>
    <w:rsid w:val="00325FCE"/>
    <w:rsid w:val="00326331"/>
    <w:rsid w:val="0034502C"/>
    <w:rsid w:val="00355D8F"/>
    <w:rsid w:val="003648B8"/>
    <w:rsid w:val="00364D83"/>
    <w:rsid w:val="00365C68"/>
    <w:rsid w:val="00366E40"/>
    <w:rsid w:val="00366FC8"/>
    <w:rsid w:val="00370003"/>
    <w:rsid w:val="00370810"/>
    <w:rsid w:val="0037544D"/>
    <w:rsid w:val="00376758"/>
    <w:rsid w:val="00380CA1"/>
    <w:rsid w:val="0038480B"/>
    <w:rsid w:val="00385CE4"/>
    <w:rsid w:val="00386509"/>
    <w:rsid w:val="00394689"/>
    <w:rsid w:val="00395949"/>
    <w:rsid w:val="00397A70"/>
    <w:rsid w:val="003A0A64"/>
    <w:rsid w:val="003A2F08"/>
    <w:rsid w:val="003B098D"/>
    <w:rsid w:val="003B0C85"/>
    <w:rsid w:val="003B3C00"/>
    <w:rsid w:val="003C251D"/>
    <w:rsid w:val="003C2D45"/>
    <w:rsid w:val="003C6858"/>
    <w:rsid w:val="003D2A5F"/>
    <w:rsid w:val="003D2C29"/>
    <w:rsid w:val="003D40A1"/>
    <w:rsid w:val="003D6FB6"/>
    <w:rsid w:val="003E2EB7"/>
    <w:rsid w:val="003E3923"/>
    <w:rsid w:val="00400DB9"/>
    <w:rsid w:val="00401AA0"/>
    <w:rsid w:val="00413932"/>
    <w:rsid w:val="00416646"/>
    <w:rsid w:val="00424202"/>
    <w:rsid w:val="004345BE"/>
    <w:rsid w:val="00434C7A"/>
    <w:rsid w:val="0043717F"/>
    <w:rsid w:val="00440B69"/>
    <w:rsid w:val="0045020A"/>
    <w:rsid w:val="00451A9C"/>
    <w:rsid w:val="0045470C"/>
    <w:rsid w:val="00457802"/>
    <w:rsid w:val="004620B3"/>
    <w:rsid w:val="004672B5"/>
    <w:rsid w:val="00467311"/>
    <w:rsid w:val="00467666"/>
    <w:rsid w:val="00471F0F"/>
    <w:rsid w:val="00476531"/>
    <w:rsid w:val="0048352A"/>
    <w:rsid w:val="00491132"/>
    <w:rsid w:val="004A0AB8"/>
    <w:rsid w:val="004B49D8"/>
    <w:rsid w:val="004B59D2"/>
    <w:rsid w:val="004B6252"/>
    <w:rsid w:val="004B7434"/>
    <w:rsid w:val="004C1D6A"/>
    <w:rsid w:val="004C6B0F"/>
    <w:rsid w:val="004E0B29"/>
    <w:rsid w:val="004E28DB"/>
    <w:rsid w:val="004E3B05"/>
    <w:rsid w:val="004E43B7"/>
    <w:rsid w:val="004E4492"/>
    <w:rsid w:val="004E5EDF"/>
    <w:rsid w:val="004F1A85"/>
    <w:rsid w:val="0050670A"/>
    <w:rsid w:val="005116B4"/>
    <w:rsid w:val="00514F4E"/>
    <w:rsid w:val="00524E5C"/>
    <w:rsid w:val="005318FF"/>
    <w:rsid w:val="005322BF"/>
    <w:rsid w:val="00535810"/>
    <w:rsid w:val="00542E21"/>
    <w:rsid w:val="00550AD3"/>
    <w:rsid w:val="005522CD"/>
    <w:rsid w:val="0056319A"/>
    <w:rsid w:val="00564FB4"/>
    <w:rsid w:val="00566E74"/>
    <w:rsid w:val="00574996"/>
    <w:rsid w:val="0057552C"/>
    <w:rsid w:val="0057586F"/>
    <w:rsid w:val="00580046"/>
    <w:rsid w:val="00583F71"/>
    <w:rsid w:val="00594BA4"/>
    <w:rsid w:val="005A1818"/>
    <w:rsid w:val="005A46CD"/>
    <w:rsid w:val="005A6D94"/>
    <w:rsid w:val="005B113B"/>
    <w:rsid w:val="005B1637"/>
    <w:rsid w:val="005B73D6"/>
    <w:rsid w:val="005C058A"/>
    <w:rsid w:val="005D1799"/>
    <w:rsid w:val="005E122E"/>
    <w:rsid w:val="005E564C"/>
    <w:rsid w:val="005E6E97"/>
    <w:rsid w:val="005F27BB"/>
    <w:rsid w:val="005F6409"/>
    <w:rsid w:val="00601092"/>
    <w:rsid w:val="00612EB7"/>
    <w:rsid w:val="00615002"/>
    <w:rsid w:val="00621F73"/>
    <w:rsid w:val="00622248"/>
    <w:rsid w:val="00622636"/>
    <w:rsid w:val="00623BB2"/>
    <w:rsid w:val="00627769"/>
    <w:rsid w:val="00631AFD"/>
    <w:rsid w:val="00634C26"/>
    <w:rsid w:val="00641168"/>
    <w:rsid w:val="0064128D"/>
    <w:rsid w:val="00641C85"/>
    <w:rsid w:val="00654CAB"/>
    <w:rsid w:val="0065582A"/>
    <w:rsid w:val="00657BF7"/>
    <w:rsid w:val="00661E61"/>
    <w:rsid w:val="00666261"/>
    <w:rsid w:val="00676729"/>
    <w:rsid w:val="00682B5C"/>
    <w:rsid w:val="0068389A"/>
    <w:rsid w:val="006910C8"/>
    <w:rsid w:val="00692868"/>
    <w:rsid w:val="0069352C"/>
    <w:rsid w:val="006A3727"/>
    <w:rsid w:val="006A37C7"/>
    <w:rsid w:val="006B1BE0"/>
    <w:rsid w:val="006B5E1F"/>
    <w:rsid w:val="006D0EFB"/>
    <w:rsid w:val="006D297C"/>
    <w:rsid w:val="006D5932"/>
    <w:rsid w:val="006E183E"/>
    <w:rsid w:val="006E2E28"/>
    <w:rsid w:val="006E6783"/>
    <w:rsid w:val="006F22AB"/>
    <w:rsid w:val="0071727C"/>
    <w:rsid w:val="0072009A"/>
    <w:rsid w:val="0072191D"/>
    <w:rsid w:val="007242FC"/>
    <w:rsid w:val="007254D8"/>
    <w:rsid w:val="00725F87"/>
    <w:rsid w:val="00732E02"/>
    <w:rsid w:val="00734771"/>
    <w:rsid w:val="00735371"/>
    <w:rsid w:val="007503F7"/>
    <w:rsid w:val="007522CD"/>
    <w:rsid w:val="00760E5A"/>
    <w:rsid w:val="00772F83"/>
    <w:rsid w:val="00773AF4"/>
    <w:rsid w:val="00773F73"/>
    <w:rsid w:val="00775811"/>
    <w:rsid w:val="007778DF"/>
    <w:rsid w:val="0078187E"/>
    <w:rsid w:val="00783B7A"/>
    <w:rsid w:val="00784E0E"/>
    <w:rsid w:val="00793DC5"/>
    <w:rsid w:val="00796228"/>
    <w:rsid w:val="007A0E7F"/>
    <w:rsid w:val="007A1B9D"/>
    <w:rsid w:val="007A5748"/>
    <w:rsid w:val="007B5B72"/>
    <w:rsid w:val="007B5D32"/>
    <w:rsid w:val="007B5D5B"/>
    <w:rsid w:val="007C247E"/>
    <w:rsid w:val="007D0409"/>
    <w:rsid w:val="007D44D7"/>
    <w:rsid w:val="007E3B32"/>
    <w:rsid w:val="00800DFC"/>
    <w:rsid w:val="00803B14"/>
    <w:rsid w:val="0080412F"/>
    <w:rsid w:val="00805C34"/>
    <w:rsid w:val="00815F73"/>
    <w:rsid w:val="008268C0"/>
    <w:rsid w:val="00827D3B"/>
    <w:rsid w:val="00837FD6"/>
    <w:rsid w:val="008418B2"/>
    <w:rsid w:val="00846ADA"/>
    <w:rsid w:val="00846EDB"/>
    <w:rsid w:val="00847F37"/>
    <w:rsid w:val="00865923"/>
    <w:rsid w:val="0087014C"/>
    <w:rsid w:val="008726D2"/>
    <w:rsid w:val="00880D86"/>
    <w:rsid w:val="00880EB3"/>
    <w:rsid w:val="0088199D"/>
    <w:rsid w:val="008823E2"/>
    <w:rsid w:val="008838E0"/>
    <w:rsid w:val="00887B9B"/>
    <w:rsid w:val="008964BF"/>
    <w:rsid w:val="008A0467"/>
    <w:rsid w:val="008A5933"/>
    <w:rsid w:val="008B482E"/>
    <w:rsid w:val="008B7883"/>
    <w:rsid w:val="008C2861"/>
    <w:rsid w:val="008C2B4A"/>
    <w:rsid w:val="008C3759"/>
    <w:rsid w:val="008D0B40"/>
    <w:rsid w:val="008D275B"/>
    <w:rsid w:val="008D50E6"/>
    <w:rsid w:val="008D681B"/>
    <w:rsid w:val="008E5522"/>
    <w:rsid w:val="008F12B7"/>
    <w:rsid w:val="008F48DA"/>
    <w:rsid w:val="008F5135"/>
    <w:rsid w:val="008F7405"/>
    <w:rsid w:val="00901830"/>
    <w:rsid w:val="009063B2"/>
    <w:rsid w:val="00912BEF"/>
    <w:rsid w:val="0091320A"/>
    <w:rsid w:val="009155E9"/>
    <w:rsid w:val="009168F4"/>
    <w:rsid w:val="00920F30"/>
    <w:rsid w:val="009219D4"/>
    <w:rsid w:val="00922C7F"/>
    <w:rsid w:val="009244AC"/>
    <w:rsid w:val="00924EC7"/>
    <w:rsid w:val="00931678"/>
    <w:rsid w:val="00932F65"/>
    <w:rsid w:val="00933389"/>
    <w:rsid w:val="00935C92"/>
    <w:rsid w:val="009474DF"/>
    <w:rsid w:val="00960BFA"/>
    <w:rsid w:val="0097117F"/>
    <w:rsid w:val="00972D2D"/>
    <w:rsid w:val="00974974"/>
    <w:rsid w:val="0098561A"/>
    <w:rsid w:val="00990AC2"/>
    <w:rsid w:val="00991FF1"/>
    <w:rsid w:val="00995229"/>
    <w:rsid w:val="009A3857"/>
    <w:rsid w:val="009A4239"/>
    <w:rsid w:val="009A49A0"/>
    <w:rsid w:val="009C0F5C"/>
    <w:rsid w:val="009C3F6F"/>
    <w:rsid w:val="009C3FBA"/>
    <w:rsid w:val="009D2F82"/>
    <w:rsid w:val="009D589A"/>
    <w:rsid w:val="009D6F2A"/>
    <w:rsid w:val="009E24AF"/>
    <w:rsid w:val="009E5538"/>
    <w:rsid w:val="009E68D6"/>
    <w:rsid w:val="00A010E1"/>
    <w:rsid w:val="00A050B1"/>
    <w:rsid w:val="00A14167"/>
    <w:rsid w:val="00A17D7A"/>
    <w:rsid w:val="00A201E1"/>
    <w:rsid w:val="00A32585"/>
    <w:rsid w:val="00A3392B"/>
    <w:rsid w:val="00A41E0E"/>
    <w:rsid w:val="00A47E97"/>
    <w:rsid w:val="00A519D2"/>
    <w:rsid w:val="00A52DAE"/>
    <w:rsid w:val="00A579F2"/>
    <w:rsid w:val="00A57D7F"/>
    <w:rsid w:val="00A62360"/>
    <w:rsid w:val="00A62A6F"/>
    <w:rsid w:val="00A6566C"/>
    <w:rsid w:val="00A67C07"/>
    <w:rsid w:val="00A7063D"/>
    <w:rsid w:val="00A82D13"/>
    <w:rsid w:val="00A83531"/>
    <w:rsid w:val="00A8367E"/>
    <w:rsid w:val="00A84074"/>
    <w:rsid w:val="00A855D1"/>
    <w:rsid w:val="00A869E1"/>
    <w:rsid w:val="00A95249"/>
    <w:rsid w:val="00AB303A"/>
    <w:rsid w:val="00AB5702"/>
    <w:rsid w:val="00AB7E68"/>
    <w:rsid w:val="00AB7FC4"/>
    <w:rsid w:val="00AC492A"/>
    <w:rsid w:val="00AD12D0"/>
    <w:rsid w:val="00AD35AB"/>
    <w:rsid w:val="00AD60B0"/>
    <w:rsid w:val="00AD616E"/>
    <w:rsid w:val="00AD6BB7"/>
    <w:rsid w:val="00AE2BE5"/>
    <w:rsid w:val="00AE2E4C"/>
    <w:rsid w:val="00AF5910"/>
    <w:rsid w:val="00B013AB"/>
    <w:rsid w:val="00B02C24"/>
    <w:rsid w:val="00B02D9B"/>
    <w:rsid w:val="00B03603"/>
    <w:rsid w:val="00B07104"/>
    <w:rsid w:val="00B12420"/>
    <w:rsid w:val="00B14D6D"/>
    <w:rsid w:val="00B210E7"/>
    <w:rsid w:val="00B2531D"/>
    <w:rsid w:val="00B3151C"/>
    <w:rsid w:val="00B31E1C"/>
    <w:rsid w:val="00B4507C"/>
    <w:rsid w:val="00B55EB5"/>
    <w:rsid w:val="00B57A7D"/>
    <w:rsid w:val="00B61ADF"/>
    <w:rsid w:val="00B628A1"/>
    <w:rsid w:val="00B662CD"/>
    <w:rsid w:val="00B7155B"/>
    <w:rsid w:val="00B80409"/>
    <w:rsid w:val="00B91812"/>
    <w:rsid w:val="00B95F61"/>
    <w:rsid w:val="00BA4DC0"/>
    <w:rsid w:val="00BA7D5E"/>
    <w:rsid w:val="00BB0A43"/>
    <w:rsid w:val="00BB1EC3"/>
    <w:rsid w:val="00BB3D75"/>
    <w:rsid w:val="00BB4151"/>
    <w:rsid w:val="00BC0499"/>
    <w:rsid w:val="00BD3379"/>
    <w:rsid w:val="00BD49FD"/>
    <w:rsid w:val="00BD5E0B"/>
    <w:rsid w:val="00BD783E"/>
    <w:rsid w:val="00BF4D72"/>
    <w:rsid w:val="00C00046"/>
    <w:rsid w:val="00C03E37"/>
    <w:rsid w:val="00C06FC3"/>
    <w:rsid w:val="00C16DFC"/>
    <w:rsid w:val="00C21114"/>
    <w:rsid w:val="00C261C9"/>
    <w:rsid w:val="00C26EFC"/>
    <w:rsid w:val="00C27417"/>
    <w:rsid w:val="00C305E0"/>
    <w:rsid w:val="00C346A7"/>
    <w:rsid w:val="00C36148"/>
    <w:rsid w:val="00C40240"/>
    <w:rsid w:val="00C55A8E"/>
    <w:rsid w:val="00C61156"/>
    <w:rsid w:val="00C657B1"/>
    <w:rsid w:val="00C6746D"/>
    <w:rsid w:val="00C72663"/>
    <w:rsid w:val="00C74E87"/>
    <w:rsid w:val="00C7565B"/>
    <w:rsid w:val="00C84B06"/>
    <w:rsid w:val="00C9171B"/>
    <w:rsid w:val="00CA2797"/>
    <w:rsid w:val="00CB1C9B"/>
    <w:rsid w:val="00CB44FA"/>
    <w:rsid w:val="00CC21AB"/>
    <w:rsid w:val="00CC6D51"/>
    <w:rsid w:val="00CD1907"/>
    <w:rsid w:val="00CD1D96"/>
    <w:rsid w:val="00CD4F63"/>
    <w:rsid w:val="00CE0935"/>
    <w:rsid w:val="00CE1FFC"/>
    <w:rsid w:val="00CF1B7A"/>
    <w:rsid w:val="00D05C9F"/>
    <w:rsid w:val="00D06BAF"/>
    <w:rsid w:val="00D148F8"/>
    <w:rsid w:val="00D150D8"/>
    <w:rsid w:val="00D16290"/>
    <w:rsid w:val="00D1657D"/>
    <w:rsid w:val="00D16596"/>
    <w:rsid w:val="00D170BE"/>
    <w:rsid w:val="00D2236D"/>
    <w:rsid w:val="00D24E12"/>
    <w:rsid w:val="00D36248"/>
    <w:rsid w:val="00D36533"/>
    <w:rsid w:val="00D43661"/>
    <w:rsid w:val="00D45196"/>
    <w:rsid w:val="00D57EF6"/>
    <w:rsid w:val="00D728F0"/>
    <w:rsid w:val="00D74907"/>
    <w:rsid w:val="00D7738F"/>
    <w:rsid w:val="00D82350"/>
    <w:rsid w:val="00D87321"/>
    <w:rsid w:val="00D9690A"/>
    <w:rsid w:val="00DA3A35"/>
    <w:rsid w:val="00DA66CC"/>
    <w:rsid w:val="00DB10BB"/>
    <w:rsid w:val="00DB63AC"/>
    <w:rsid w:val="00DC403D"/>
    <w:rsid w:val="00DD0CE5"/>
    <w:rsid w:val="00DD18CC"/>
    <w:rsid w:val="00DD7D49"/>
    <w:rsid w:val="00DE02D8"/>
    <w:rsid w:val="00DE5575"/>
    <w:rsid w:val="00DF1AD4"/>
    <w:rsid w:val="00DF22E0"/>
    <w:rsid w:val="00E02882"/>
    <w:rsid w:val="00E0603D"/>
    <w:rsid w:val="00E16ADB"/>
    <w:rsid w:val="00E20942"/>
    <w:rsid w:val="00E2394A"/>
    <w:rsid w:val="00E24FA5"/>
    <w:rsid w:val="00E3213F"/>
    <w:rsid w:val="00E373B0"/>
    <w:rsid w:val="00E52EBE"/>
    <w:rsid w:val="00E57C3F"/>
    <w:rsid w:val="00E646AF"/>
    <w:rsid w:val="00E7786C"/>
    <w:rsid w:val="00E810DD"/>
    <w:rsid w:val="00E83039"/>
    <w:rsid w:val="00E83252"/>
    <w:rsid w:val="00E83D63"/>
    <w:rsid w:val="00E95254"/>
    <w:rsid w:val="00EA5B50"/>
    <w:rsid w:val="00EA7C31"/>
    <w:rsid w:val="00EB3CE1"/>
    <w:rsid w:val="00EB46C3"/>
    <w:rsid w:val="00EB794E"/>
    <w:rsid w:val="00EC1160"/>
    <w:rsid w:val="00EC2DAF"/>
    <w:rsid w:val="00EC5E05"/>
    <w:rsid w:val="00ED01D5"/>
    <w:rsid w:val="00EE0520"/>
    <w:rsid w:val="00EE1D87"/>
    <w:rsid w:val="00EF0850"/>
    <w:rsid w:val="00EF4850"/>
    <w:rsid w:val="00F0423F"/>
    <w:rsid w:val="00F05C76"/>
    <w:rsid w:val="00F076D1"/>
    <w:rsid w:val="00F10956"/>
    <w:rsid w:val="00F1172E"/>
    <w:rsid w:val="00F1423D"/>
    <w:rsid w:val="00F158A6"/>
    <w:rsid w:val="00F208A8"/>
    <w:rsid w:val="00F30FAD"/>
    <w:rsid w:val="00F34AE8"/>
    <w:rsid w:val="00F401F8"/>
    <w:rsid w:val="00F40216"/>
    <w:rsid w:val="00F415DD"/>
    <w:rsid w:val="00F42943"/>
    <w:rsid w:val="00F47D34"/>
    <w:rsid w:val="00F531BA"/>
    <w:rsid w:val="00F53906"/>
    <w:rsid w:val="00F61FF4"/>
    <w:rsid w:val="00F6275C"/>
    <w:rsid w:val="00F65EBF"/>
    <w:rsid w:val="00F66301"/>
    <w:rsid w:val="00F72F59"/>
    <w:rsid w:val="00F74B37"/>
    <w:rsid w:val="00F80ABF"/>
    <w:rsid w:val="00F812D9"/>
    <w:rsid w:val="00F81736"/>
    <w:rsid w:val="00F83989"/>
    <w:rsid w:val="00F8660F"/>
    <w:rsid w:val="00F927B9"/>
    <w:rsid w:val="00F93364"/>
    <w:rsid w:val="00F94B93"/>
    <w:rsid w:val="00FA3C6B"/>
    <w:rsid w:val="00FA5EB2"/>
    <w:rsid w:val="00FB1A7D"/>
    <w:rsid w:val="00FB329B"/>
    <w:rsid w:val="00FB4AA9"/>
    <w:rsid w:val="00FC7CDA"/>
    <w:rsid w:val="00FD5469"/>
    <w:rsid w:val="00FD79D7"/>
    <w:rsid w:val="00FE34E8"/>
    <w:rsid w:val="00FE4645"/>
    <w:rsid w:val="00FE6BDC"/>
    <w:rsid w:val="00FF4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93DC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93DC5"/>
    <w:pPr>
      <w:jc w:val="center"/>
      <w:outlineLvl w:val="0"/>
    </w:pPr>
    <w:rPr>
      <w:rFonts w:cs="Arial"/>
      <w:b/>
      <w:bCs/>
      <w:kern w:val="32"/>
      <w:sz w:val="32"/>
      <w:szCs w:val="32"/>
    </w:rPr>
  </w:style>
  <w:style w:type="paragraph" w:styleId="2">
    <w:name w:val="heading 2"/>
    <w:aliases w:val="!Разделы документа"/>
    <w:basedOn w:val="a"/>
    <w:link w:val="20"/>
    <w:qFormat/>
    <w:rsid w:val="00793DC5"/>
    <w:pPr>
      <w:jc w:val="center"/>
      <w:outlineLvl w:val="1"/>
    </w:pPr>
    <w:rPr>
      <w:rFonts w:cs="Arial"/>
      <w:b/>
      <w:bCs/>
      <w:iCs/>
      <w:sz w:val="30"/>
      <w:szCs w:val="28"/>
    </w:rPr>
  </w:style>
  <w:style w:type="paragraph" w:styleId="3">
    <w:name w:val="heading 3"/>
    <w:aliases w:val="!Главы документа"/>
    <w:basedOn w:val="a"/>
    <w:link w:val="30"/>
    <w:qFormat/>
    <w:rsid w:val="00793DC5"/>
    <w:pPr>
      <w:outlineLvl w:val="2"/>
    </w:pPr>
    <w:rPr>
      <w:rFonts w:cs="Arial"/>
      <w:b/>
      <w:bCs/>
      <w:sz w:val="28"/>
      <w:szCs w:val="26"/>
    </w:rPr>
  </w:style>
  <w:style w:type="paragraph" w:styleId="4">
    <w:name w:val="heading 4"/>
    <w:aliases w:val="!Параграфы/Статьи документа"/>
    <w:basedOn w:val="a"/>
    <w:link w:val="40"/>
    <w:qFormat/>
    <w:rsid w:val="00793DC5"/>
    <w:pPr>
      <w:outlineLvl w:val="3"/>
    </w:pPr>
    <w:rPr>
      <w:b/>
      <w:bCs/>
      <w:sz w:val="26"/>
      <w:szCs w:val="28"/>
    </w:rPr>
  </w:style>
  <w:style w:type="paragraph" w:styleId="5">
    <w:name w:val="heading 5"/>
    <w:basedOn w:val="a"/>
    <w:next w:val="a"/>
    <w:link w:val="50"/>
    <w:uiPriority w:val="9"/>
    <w:semiHidden/>
    <w:unhideWhenUsed/>
    <w:qFormat/>
    <w:rsid w:val="0091320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1320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93DC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93DC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93DC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93DC5"/>
    <w:rPr>
      <w:rFonts w:ascii="Arial" w:eastAsia="Times New Roman" w:hAnsi="Arial" w:cs="Times New Roman"/>
      <w:b/>
      <w:bCs/>
      <w:szCs w:val="28"/>
      <w:lang w:eastAsia="ru-RU"/>
    </w:rPr>
  </w:style>
  <w:style w:type="paragraph" w:styleId="a3">
    <w:name w:val="header"/>
    <w:basedOn w:val="a"/>
    <w:link w:val="a4"/>
    <w:uiPriority w:val="99"/>
    <w:unhideWhenUsed/>
    <w:rsid w:val="00793DC5"/>
    <w:pPr>
      <w:tabs>
        <w:tab w:val="center" w:pos="4677"/>
        <w:tab w:val="right" w:pos="9355"/>
      </w:tabs>
    </w:pPr>
  </w:style>
  <w:style w:type="character" w:customStyle="1" w:styleId="a4">
    <w:name w:val="Верхний колонтитул Знак"/>
    <w:basedOn w:val="a0"/>
    <w:link w:val="a3"/>
    <w:uiPriority w:val="99"/>
    <w:rsid w:val="00793DC5"/>
    <w:rPr>
      <w:rFonts w:ascii="Arial" w:eastAsia="Times New Roman" w:hAnsi="Arial" w:cs="Times New Roman"/>
      <w:sz w:val="24"/>
      <w:szCs w:val="24"/>
      <w:lang w:eastAsia="ru-RU"/>
    </w:rPr>
  </w:style>
  <w:style w:type="paragraph" w:styleId="a5">
    <w:name w:val="footer"/>
    <w:basedOn w:val="a"/>
    <w:link w:val="a6"/>
    <w:uiPriority w:val="99"/>
    <w:unhideWhenUsed/>
    <w:rsid w:val="00793DC5"/>
    <w:pPr>
      <w:tabs>
        <w:tab w:val="center" w:pos="4677"/>
        <w:tab w:val="right" w:pos="9355"/>
      </w:tabs>
    </w:pPr>
  </w:style>
  <w:style w:type="character" w:customStyle="1" w:styleId="a6">
    <w:name w:val="Нижний колонтитул Знак"/>
    <w:basedOn w:val="a0"/>
    <w:link w:val="a5"/>
    <w:uiPriority w:val="99"/>
    <w:rsid w:val="00793DC5"/>
    <w:rPr>
      <w:rFonts w:ascii="Arial" w:eastAsia="Times New Roman" w:hAnsi="Arial" w:cs="Times New Roman"/>
      <w:sz w:val="24"/>
      <w:szCs w:val="24"/>
      <w:lang w:eastAsia="ru-RU"/>
    </w:rPr>
  </w:style>
  <w:style w:type="character" w:styleId="a7">
    <w:name w:val="Hyperlink"/>
    <w:rsid w:val="00793DC5"/>
    <w:rPr>
      <w:color w:val="0000FF"/>
      <w:u w:val="none"/>
    </w:rPr>
  </w:style>
  <w:style w:type="paragraph" w:customStyle="1" w:styleId="Title">
    <w:name w:val="Title!Название НПА"/>
    <w:basedOn w:val="a"/>
    <w:rsid w:val="00793DC5"/>
    <w:pPr>
      <w:spacing w:before="240" w:after="60"/>
      <w:jc w:val="center"/>
      <w:outlineLvl w:val="0"/>
    </w:pPr>
    <w:rPr>
      <w:rFonts w:cs="Arial"/>
      <w:b/>
      <w:bCs/>
      <w:kern w:val="28"/>
      <w:sz w:val="32"/>
      <w:szCs w:val="32"/>
    </w:rPr>
  </w:style>
  <w:style w:type="character" w:styleId="a8">
    <w:name w:val="Emphasis"/>
    <w:uiPriority w:val="20"/>
    <w:qFormat/>
    <w:rsid w:val="00793DC5"/>
    <w:rPr>
      <w:i/>
      <w:iCs/>
    </w:rPr>
  </w:style>
  <w:style w:type="paragraph" w:styleId="a9">
    <w:name w:val="Balloon Text"/>
    <w:basedOn w:val="a"/>
    <w:link w:val="aa"/>
    <w:uiPriority w:val="99"/>
    <w:semiHidden/>
    <w:unhideWhenUsed/>
    <w:rsid w:val="00793DC5"/>
    <w:rPr>
      <w:rFonts w:ascii="Tahoma" w:hAnsi="Tahoma" w:cs="Tahoma"/>
      <w:sz w:val="16"/>
      <w:szCs w:val="16"/>
    </w:rPr>
  </w:style>
  <w:style w:type="character" w:customStyle="1" w:styleId="aa">
    <w:name w:val="Текст выноски Знак"/>
    <w:basedOn w:val="a0"/>
    <w:link w:val="a9"/>
    <w:uiPriority w:val="99"/>
    <w:semiHidden/>
    <w:rsid w:val="00793DC5"/>
    <w:rPr>
      <w:rFonts w:ascii="Tahoma" w:eastAsia="Times New Roman" w:hAnsi="Tahoma" w:cs="Tahoma"/>
      <w:sz w:val="16"/>
      <w:szCs w:val="16"/>
      <w:lang w:eastAsia="ru-RU"/>
    </w:rPr>
  </w:style>
  <w:style w:type="paragraph" w:styleId="ab">
    <w:name w:val="List Paragraph"/>
    <w:basedOn w:val="a"/>
    <w:uiPriority w:val="34"/>
    <w:qFormat/>
    <w:rsid w:val="00793DC5"/>
    <w:pPr>
      <w:ind w:left="720"/>
      <w:contextualSpacing/>
    </w:pPr>
  </w:style>
  <w:style w:type="character" w:styleId="HTML">
    <w:name w:val="HTML Variable"/>
    <w:aliases w:val="!Ссылки в документе"/>
    <w:rsid w:val="00793DC5"/>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793DC5"/>
    <w:rPr>
      <w:rFonts w:ascii="Courier" w:hAnsi="Courier"/>
      <w:sz w:val="22"/>
      <w:szCs w:val="20"/>
    </w:rPr>
  </w:style>
  <w:style w:type="character" w:customStyle="1" w:styleId="ad">
    <w:name w:val="Текст примечания Знак"/>
    <w:aliases w:val="!Равноширинный текст документа Знак"/>
    <w:basedOn w:val="a0"/>
    <w:link w:val="ac"/>
    <w:semiHidden/>
    <w:rsid w:val="00793DC5"/>
    <w:rPr>
      <w:rFonts w:ascii="Courier" w:eastAsia="Times New Roman" w:hAnsi="Courier" w:cs="Times New Roman"/>
      <w:sz w:val="22"/>
      <w:szCs w:val="20"/>
      <w:lang w:eastAsia="ru-RU"/>
    </w:rPr>
  </w:style>
  <w:style w:type="paragraph" w:customStyle="1" w:styleId="Application">
    <w:name w:val="Application!Приложение"/>
    <w:rsid w:val="00793DC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93DC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93DC5"/>
    <w:pPr>
      <w:spacing w:after="0" w:line="240" w:lineRule="auto"/>
      <w:jc w:val="center"/>
    </w:pPr>
    <w:rPr>
      <w:rFonts w:ascii="Arial" w:eastAsia="Times New Roman" w:hAnsi="Arial" w:cs="Arial"/>
      <w:b/>
      <w:bCs/>
      <w:kern w:val="28"/>
      <w:sz w:val="24"/>
      <w:szCs w:val="32"/>
      <w:lang w:eastAsia="ru-RU"/>
    </w:rPr>
  </w:style>
  <w:style w:type="character" w:styleId="ae">
    <w:name w:val="FollowedHyperlink"/>
    <w:uiPriority w:val="99"/>
    <w:semiHidden/>
    <w:unhideWhenUsed/>
    <w:rsid w:val="00793DC5"/>
    <w:rPr>
      <w:color w:val="800080"/>
      <w:u w:val="single"/>
    </w:rPr>
  </w:style>
  <w:style w:type="table" w:customStyle="1" w:styleId="11">
    <w:name w:val="Сетка таблицы1"/>
    <w:basedOn w:val="a1"/>
    <w:next w:val="af"/>
    <w:uiPriority w:val="59"/>
    <w:rsid w:val="00717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717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8268C0"/>
    <w:pPr>
      <w:spacing w:before="100" w:beforeAutospacing="1" w:after="100" w:afterAutospacing="1"/>
      <w:ind w:firstLine="0"/>
      <w:jc w:val="left"/>
    </w:pPr>
    <w:rPr>
      <w:rFonts w:ascii="Times New Roman" w:hAnsi="Times New Roman"/>
    </w:rPr>
  </w:style>
  <w:style w:type="table" w:customStyle="1" w:styleId="31">
    <w:name w:val="Сетка таблицы3"/>
    <w:basedOn w:val="a1"/>
    <w:next w:val="af"/>
    <w:uiPriority w:val="59"/>
    <w:rsid w:val="00631AF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rsid w:val="007778DF"/>
    <w:pPr>
      <w:spacing w:before="100" w:beforeAutospacing="1" w:after="100" w:afterAutospacing="1"/>
      <w:ind w:firstLine="0"/>
      <w:jc w:val="left"/>
    </w:pPr>
    <w:rPr>
      <w:rFonts w:ascii="Times New Roman" w:hAnsi="Times New Roman"/>
    </w:rPr>
  </w:style>
  <w:style w:type="character" w:customStyle="1" w:styleId="50">
    <w:name w:val="Заголовок 5 Знак"/>
    <w:basedOn w:val="a0"/>
    <w:link w:val="5"/>
    <w:uiPriority w:val="9"/>
    <w:semiHidden/>
    <w:rsid w:val="0091320A"/>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91320A"/>
    <w:rPr>
      <w:rFonts w:asciiTheme="majorHAnsi" w:eastAsiaTheme="majorEastAsia" w:hAnsiTheme="majorHAnsi" w:cstheme="majorBidi"/>
      <w:i/>
      <w:iCs/>
      <w:color w:val="243F60" w:themeColor="accent1" w:themeShade="7F"/>
      <w:sz w:val="24"/>
      <w:szCs w:val="24"/>
      <w:lang w:eastAsia="ru-RU"/>
    </w:rPr>
  </w:style>
  <w:style w:type="table" w:customStyle="1" w:styleId="110">
    <w:name w:val="Сетка таблицы11"/>
    <w:basedOn w:val="a1"/>
    <w:next w:val="af"/>
    <w:uiPriority w:val="59"/>
    <w:rsid w:val="009132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f"/>
    <w:uiPriority w:val="59"/>
    <w:rsid w:val="009132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93DC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93DC5"/>
    <w:pPr>
      <w:jc w:val="center"/>
      <w:outlineLvl w:val="0"/>
    </w:pPr>
    <w:rPr>
      <w:rFonts w:cs="Arial"/>
      <w:b/>
      <w:bCs/>
      <w:kern w:val="32"/>
      <w:sz w:val="32"/>
      <w:szCs w:val="32"/>
    </w:rPr>
  </w:style>
  <w:style w:type="paragraph" w:styleId="2">
    <w:name w:val="heading 2"/>
    <w:aliases w:val="!Разделы документа"/>
    <w:basedOn w:val="a"/>
    <w:link w:val="20"/>
    <w:qFormat/>
    <w:rsid w:val="00793DC5"/>
    <w:pPr>
      <w:jc w:val="center"/>
      <w:outlineLvl w:val="1"/>
    </w:pPr>
    <w:rPr>
      <w:rFonts w:cs="Arial"/>
      <w:b/>
      <w:bCs/>
      <w:iCs/>
      <w:sz w:val="30"/>
      <w:szCs w:val="28"/>
    </w:rPr>
  </w:style>
  <w:style w:type="paragraph" w:styleId="3">
    <w:name w:val="heading 3"/>
    <w:aliases w:val="!Главы документа"/>
    <w:basedOn w:val="a"/>
    <w:link w:val="30"/>
    <w:qFormat/>
    <w:rsid w:val="00793DC5"/>
    <w:pPr>
      <w:outlineLvl w:val="2"/>
    </w:pPr>
    <w:rPr>
      <w:rFonts w:cs="Arial"/>
      <w:b/>
      <w:bCs/>
      <w:sz w:val="28"/>
      <w:szCs w:val="26"/>
    </w:rPr>
  </w:style>
  <w:style w:type="paragraph" w:styleId="4">
    <w:name w:val="heading 4"/>
    <w:aliases w:val="!Параграфы/Статьи документа"/>
    <w:basedOn w:val="a"/>
    <w:link w:val="40"/>
    <w:qFormat/>
    <w:rsid w:val="00793DC5"/>
    <w:pPr>
      <w:outlineLvl w:val="3"/>
    </w:pPr>
    <w:rPr>
      <w:b/>
      <w:bCs/>
      <w:sz w:val="26"/>
      <w:szCs w:val="28"/>
    </w:rPr>
  </w:style>
  <w:style w:type="paragraph" w:styleId="5">
    <w:name w:val="heading 5"/>
    <w:basedOn w:val="a"/>
    <w:next w:val="a"/>
    <w:link w:val="50"/>
    <w:uiPriority w:val="9"/>
    <w:semiHidden/>
    <w:unhideWhenUsed/>
    <w:qFormat/>
    <w:rsid w:val="0091320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1320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93DC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93DC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93DC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93DC5"/>
    <w:rPr>
      <w:rFonts w:ascii="Arial" w:eastAsia="Times New Roman" w:hAnsi="Arial" w:cs="Times New Roman"/>
      <w:b/>
      <w:bCs/>
      <w:szCs w:val="28"/>
      <w:lang w:eastAsia="ru-RU"/>
    </w:rPr>
  </w:style>
  <w:style w:type="paragraph" w:styleId="a3">
    <w:name w:val="header"/>
    <w:basedOn w:val="a"/>
    <w:link w:val="a4"/>
    <w:uiPriority w:val="99"/>
    <w:unhideWhenUsed/>
    <w:rsid w:val="00793DC5"/>
    <w:pPr>
      <w:tabs>
        <w:tab w:val="center" w:pos="4677"/>
        <w:tab w:val="right" w:pos="9355"/>
      </w:tabs>
    </w:pPr>
  </w:style>
  <w:style w:type="character" w:customStyle="1" w:styleId="a4">
    <w:name w:val="Верхний колонтитул Знак"/>
    <w:basedOn w:val="a0"/>
    <w:link w:val="a3"/>
    <w:uiPriority w:val="99"/>
    <w:rsid w:val="00793DC5"/>
    <w:rPr>
      <w:rFonts w:ascii="Arial" w:eastAsia="Times New Roman" w:hAnsi="Arial" w:cs="Times New Roman"/>
      <w:sz w:val="24"/>
      <w:szCs w:val="24"/>
      <w:lang w:eastAsia="ru-RU"/>
    </w:rPr>
  </w:style>
  <w:style w:type="paragraph" w:styleId="a5">
    <w:name w:val="footer"/>
    <w:basedOn w:val="a"/>
    <w:link w:val="a6"/>
    <w:uiPriority w:val="99"/>
    <w:unhideWhenUsed/>
    <w:rsid w:val="00793DC5"/>
    <w:pPr>
      <w:tabs>
        <w:tab w:val="center" w:pos="4677"/>
        <w:tab w:val="right" w:pos="9355"/>
      </w:tabs>
    </w:pPr>
  </w:style>
  <w:style w:type="character" w:customStyle="1" w:styleId="a6">
    <w:name w:val="Нижний колонтитул Знак"/>
    <w:basedOn w:val="a0"/>
    <w:link w:val="a5"/>
    <w:uiPriority w:val="99"/>
    <w:rsid w:val="00793DC5"/>
    <w:rPr>
      <w:rFonts w:ascii="Arial" w:eastAsia="Times New Roman" w:hAnsi="Arial" w:cs="Times New Roman"/>
      <w:sz w:val="24"/>
      <w:szCs w:val="24"/>
      <w:lang w:eastAsia="ru-RU"/>
    </w:rPr>
  </w:style>
  <w:style w:type="character" w:styleId="a7">
    <w:name w:val="Hyperlink"/>
    <w:rsid w:val="00793DC5"/>
    <w:rPr>
      <w:color w:val="0000FF"/>
      <w:u w:val="none"/>
    </w:rPr>
  </w:style>
  <w:style w:type="paragraph" w:customStyle="1" w:styleId="Title">
    <w:name w:val="Title!Название НПА"/>
    <w:basedOn w:val="a"/>
    <w:rsid w:val="00793DC5"/>
    <w:pPr>
      <w:spacing w:before="240" w:after="60"/>
      <w:jc w:val="center"/>
      <w:outlineLvl w:val="0"/>
    </w:pPr>
    <w:rPr>
      <w:rFonts w:cs="Arial"/>
      <w:b/>
      <w:bCs/>
      <w:kern w:val="28"/>
      <w:sz w:val="32"/>
      <w:szCs w:val="32"/>
    </w:rPr>
  </w:style>
  <w:style w:type="character" w:styleId="a8">
    <w:name w:val="Emphasis"/>
    <w:uiPriority w:val="20"/>
    <w:qFormat/>
    <w:rsid w:val="00793DC5"/>
    <w:rPr>
      <w:i/>
      <w:iCs/>
    </w:rPr>
  </w:style>
  <w:style w:type="paragraph" w:styleId="a9">
    <w:name w:val="Balloon Text"/>
    <w:basedOn w:val="a"/>
    <w:link w:val="aa"/>
    <w:uiPriority w:val="99"/>
    <w:semiHidden/>
    <w:unhideWhenUsed/>
    <w:rsid w:val="00793DC5"/>
    <w:rPr>
      <w:rFonts w:ascii="Tahoma" w:hAnsi="Tahoma" w:cs="Tahoma"/>
      <w:sz w:val="16"/>
      <w:szCs w:val="16"/>
    </w:rPr>
  </w:style>
  <w:style w:type="character" w:customStyle="1" w:styleId="aa">
    <w:name w:val="Текст выноски Знак"/>
    <w:basedOn w:val="a0"/>
    <w:link w:val="a9"/>
    <w:uiPriority w:val="99"/>
    <w:semiHidden/>
    <w:rsid w:val="00793DC5"/>
    <w:rPr>
      <w:rFonts w:ascii="Tahoma" w:eastAsia="Times New Roman" w:hAnsi="Tahoma" w:cs="Tahoma"/>
      <w:sz w:val="16"/>
      <w:szCs w:val="16"/>
      <w:lang w:eastAsia="ru-RU"/>
    </w:rPr>
  </w:style>
  <w:style w:type="paragraph" w:styleId="ab">
    <w:name w:val="List Paragraph"/>
    <w:basedOn w:val="a"/>
    <w:uiPriority w:val="34"/>
    <w:qFormat/>
    <w:rsid w:val="00793DC5"/>
    <w:pPr>
      <w:ind w:left="720"/>
      <w:contextualSpacing/>
    </w:pPr>
  </w:style>
  <w:style w:type="character" w:styleId="HTML">
    <w:name w:val="HTML Variable"/>
    <w:aliases w:val="!Ссылки в документе"/>
    <w:rsid w:val="00793DC5"/>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793DC5"/>
    <w:rPr>
      <w:rFonts w:ascii="Courier" w:hAnsi="Courier"/>
      <w:sz w:val="22"/>
      <w:szCs w:val="20"/>
    </w:rPr>
  </w:style>
  <w:style w:type="character" w:customStyle="1" w:styleId="ad">
    <w:name w:val="Текст примечания Знак"/>
    <w:aliases w:val="!Равноширинный текст документа Знак"/>
    <w:basedOn w:val="a0"/>
    <w:link w:val="ac"/>
    <w:semiHidden/>
    <w:rsid w:val="00793DC5"/>
    <w:rPr>
      <w:rFonts w:ascii="Courier" w:eastAsia="Times New Roman" w:hAnsi="Courier" w:cs="Times New Roman"/>
      <w:sz w:val="22"/>
      <w:szCs w:val="20"/>
      <w:lang w:eastAsia="ru-RU"/>
    </w:rPr>
  </w:style>
  <w:style w:type="paragraph" w:customStyle="1" w:styleId="Application">
    <w:name w:val="Application!Приложение"/>
    <w:rsid w:val="00793DC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93DC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93DC5"/>
    <w:pPr>
      <w:spacing w:after="0" w:line="240" w:lineRule="auto"/>
      <w:jc w:val="center"/>
    </w:pPr>
    <w:rPr>
      <w:rFonts w:ascii="Arial" w:eastAsia="Times New Roman" w:hAnsi="Arial" w:cs="Arial"/>
      <w:b/>
      <w:bCs/>
      <w:kern w:val="28"/>
      <w:sz w:val="24"/>
      <w:szCs w:val="32"/>
      <w:lang w:eastAsia="ru-RU"/>
    </w:rPr>
  </w:style>
  <w:style w:type="character" w:styleId="ae">
    <w:name w:val="FollowedHyperlink"/>
    <w:uiPriority w:val="99"/>
    <w:semiHidden/>
    <w:unhideWhenUsed/>
    <w:rsid w:val="00793DC5"/>
    <w:rPr>
      <w:color w:val="800080"/>
      <w:u w:val="single"/>
    </w:rPr>
  </w:style>
  <w:style w:type="table" w:customStyle="1" w:styleId="11">
    <w:name w:val="Сетка таблицы1"/>
    <w:basedOn w:val="a1"/>
    <w:next w:val="af"/>
    <w:uiPriority w:val="59"/>
    <w:rsid w:val="00717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717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8268C0"/>
    <w:pPr>
      <w:spacing w:before="100" w:beforeAutospacing="1" w:after="100" w:afterAutospacing="1"/>
      <w:ind w:firstLine="0"/>
      <w:jc w:val="left"/>
    </w:pPr>
    <w:rPr>
      <w:rFonts w:ascii="Times New Roman" w:hAnsi="Times New Roman"/>
    </w:rPr>
  </w:style>
  <w:style w:type="table" w:customStyle="1" w:styleId="31">
    <w:name w:val="Сетка таблицы3"/>
    <w:basedOn w:val="a1"/>
    <w:next w:val="af"/>
    <w:uiPriority w:val="59"/>
    <w:rsid w:val="00631AF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rsid w:val="007778DF"/>
    <w:pPr>
      <w:spacing w:before="100" w:beforeAutospacing="1" w:after="100" w:afterAutospacing="1"/>
      <w:ind w:firstLine="0"/>
      <w:jc w:val="left"/>
    </w:pPr>
    <w:rPr>
      <w:rFonts w:ascii="Times New Roman" w:hAnsi="Times New Roman"/>
    </w:rPr>
  </w:style>
  <w:style w:type="character" w:customStyle="1" w:styleId="50">
    <w:name w:val="Заголовок 5 Знак"/>
    <w:basedOn w:val="a0"/>
    <w:link w:val="5"/>
    <w:uiPriority w:val="9"/>
    <w:semiHidden/>
    <w:rsid w:val="0091320A"/>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91320A"/>
    <w:rPr>
      <w:rFonts w:asciiTheme="majorHAnsi" w:eastAsiaTheme="majorEastAsia" w:hAnsiTheme="majorHAnsi" w:cstheme="majorBidi"/>
      <w:i/>
      <w:iCs/>
      <w:color w:val="243F60" w:themeColor="accent1" w:themeShade="7F"/>
      <w:sz w:val="24"/>
      <w:szCs w:val="24"/>
      <w:lang w:eastAsia="ru-RU"/>
    </w:rPr>
  </w:style>
  <w:style w:type="table" w:customStyle="1" w:styleId="110">
    <w:name w:val="Сетка таблицы11"/>
    <w:basedOn w:val="a1"/>
    <w:next w:val="af"/>
    <w:uiPriority w:val="59"/>
    <w:rsid w:val="009132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f"/>
    <w:uiPriority w:val="59"/>
    <w:rsid w:val="009132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9379">
      <w:bodyDiv w:val="1"/>
      <w:marLeft w:val="0"/>
      <w:marRight w:val="0"/>
      <w:marTop w:val="0"/>
      <w:marBottom w:val="0"/>
      <w:divBdr>
        <w:top w:val="none" w:sz="0" w:space="0" w:color="auto"/>
        <w:left w:val="none" w:sz="0" w:space="0" w:color="auto"/>
        <w:bottom w:val="none" w:sz="0" w:space="0" w:color="auto"/>
        <w:right w:val="none" w:sz="0" w:space="0" w:color="auto"/>
      </w:divBdr>
    </w:div>
    <w:div w:id="1261177872">
      <w:bodyDiv w:val="1"/>
      <w:marLeft w:val="0"/>
      <w:marRight w:val="0"/>
      <w:marTop w:val="0"/>
      <w:marBottom w:val="0"/>
      <w:divBdr>
        <w:top w:val="none" w:sz="0" w:space="0" w:color="auto"/>
        <w:left w:val="none" w:sz="0" w:space="0" w:color="auto"/>
        <w:bottom w:val="none" w:sz="0" w:space="0" w:color="auto"/>
        <w:right w:val="none" w:sz="0" w:space="0" w:color="auto"/>
      </w:divBdr>
    </w:div>
    <w:div w:id="1703281380">
      <w:bodyDiv w:val="1"/>
      <w:marLeft w:val="0"/>
      <w:marRight w:val="0"/>
      <w:marTop w:val="0"/>
      <w:marBottom w:val="0"/>
      <w:divBdr>
        <w:top w:val="none" w:sz="0" w:space="0" w:color="auto"/>
        <w:left w:val="none" w:sz="0" w:space="0" w:color="auto"/>
        <w:bottom w:val="none" w:sz="0" w:space="0" w:color="auto"/>
        <w:right w:val="none" w:sz="0" w:space="0" w:color="auto"/>
      </w:divBdr>
    </w:div>
    <w:div w:id="204061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404991865/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document/redirect/2540400/7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70650726/0" TargetMode="External"/><Relationship Id="rId5" Type="http://schemas.openxmlformats.org/officeDocument/2006/relationships/settings" Target="settings.xml"/><Relationship Id="rId15" Type="http://schemas.openxmlformats.org/officeDocument/2006/relationships/hyperlink" Target="https://internet.garant.ru/document/redirect/12112604/7835" TargetMode="External"/><Relationship Id="rId10" Type="http://schemas.openxmlformats.org/officeDocument/2006/relationships/hyperlink" Target="https://bankrot.fedresurs.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121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0CF85-39E2-4093-A797-7949E7F4E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6813</Words>
  <Characters>38835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Шутова Анна Викторовна</dc:creator>
  <cp:lastModifiedBy>Секретарь Главы города</cp:lastModifiedBy>
  <cp:revision>6</cp:revision>
  <cp:lastPrinted>2025-04-03T06:43:00Z</cp:lastPrinted>
  <dcterms:created xsi:type="dcterms:W3CDTF">2025-04-03T04:31:00Z</dcterms:created>
  <dcterms:modified xsi:type="dcterms:W3CDTF">2025-04-04T05:19:00Z</dcterms:modified>
</cp:coreProperties>
</file>